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25830" w:rsidRPr="00551E14" w:rsidRDefault="00F148B3" w:rsidP="00DD6476">
      <w:pPr>
        <w:ind w:left="4820"/>
        <w:jc w:val="both"/>
        <w:rPr>
          <w:sz w:val="30"/>
          <w:szCs w:val="28"/>
        </w:rPr>
      </w:pPr>
      <w:r w:rsidRPr="00551E14">
        <w:rPr>
          <w:sz w:val="30"/>
          <w:szCs w:val="28"/>
        </w:rPr>
        <w:t>У</w:t>
      </w:r>
      <w:r w:rsidR="005478B0" w:rsidRPr="00551E14">
        <w:rPr>
          <w:sz w:val="30"/>
          <w:szCs w:val="28"/>
        </w:rPr>
        <w:t>ТВЕРЖДЕНО</w:t>
      </w:r>
    </w:p>
    <w:p w:rsidR="005478B0" w:rsidRPr="00DD6476" w:rsidRDefault="00D31E5D" w:rsidP="00DD6476">
      <w:pPr>
        <w:tabs>
          <w:tab w:val="left" w:pos="4678"/>
        </w:tabs>
        <w:spacing w:line="216" w:lineRule="auto"/>
        <w:ind w:left="4820" w:right="142"/>
        <w:jc w:val="both"/>
        <w:rPr>
          <w:spacing w:val="-4"/>
          <w:sz w:val="30"/>
          <w:szCs w:val="28"/>
        </w:rPr>
      </w:pPr>
      <w:r>
        <w:rPr>
          <w:spacing w:val="-4"/>
          <w:sz w:val="30"/>
          <w:szCs w:val="28"/>
        </w:rPr>
        <w:t>П</w:t>
      </w:r>
      <w:r w:rsidR="00B60203" w:rsidRPr="00DD6476">
        <w:rPr>
          <w:spacing w:val="-4"/>
          <w:sz w:val="30"/>
          <w:szCs w:val="28"/>
        </w:rPr>
        <w:t>остановление</w:t>
      </w:r>
      <w:r w:rsidRPr="00D31E5D">
        <w:rPr>
          <w:spacing w:val="-4"/>
          <w:sz w:val="30"/>
          <w:szCs w:val="28"/>
        </w:rPr>
        <w:t xml:space="preserve"> </w:t>
      </w:r>
      <w:r w:rsidR="00D03A6A" w:rsidRPr="00D03A6A">
        <w:rPr>
          <w:spacing w:val="-4"/>
          <w:sz w:val="30"/>
          <w:szCs w:val="28"/>
        </w:rPr>
        <w:t>п</w:t>
      </w:r>
      <w:r w:rsidR="005478B0" w:rsidRPr="00DD6476">
        <w:rPr>
          <w:spacing w:val="-4"/>
          <w:sz w:val="30"/>
          <w:szCs w:val="28"/>
        </w:rPr>
        <w:t>резидиума</w:t>
      </w:r>
      <w:r w:rsidR="00E074B4" w:rsidRPr="00DD6476">
        <w:rPr>
          <w:spacing w:val="-4"/>
          <w:sz w:val="30"/>
          <w:szCs w:val="28"/>
        </w:rPr>
        <w:t xml:space="preserve"> Республиканского комитета</w:t>
      </w:r>
      <w:r w:rsidR="005478B0" w:rsidRPr="00DD6476">
        <w:rPr>
          <w:spacing w:val="-4"/>
          <w:sz w:val="30"/>
          <w:szCs w:val="28"/>
        </w:rPr>
        <w:t xml:space="preserve"> Белорусского</w:t>
      </w:r>
      <w:r w:rsidRPr="00D31E5D">
        <w:rPr>
          <w:spacing w:val="-4"/>
          <w:sz w:val="30"/>
          <w:szCs w:val="28"/>
        </w:rPr>
        <w:t xml:space="preserve"> </w:t>
      </w:r>
      <w:r w:rsidR="005478B0" w:rsidRPr="00DD6476">
        <w:rPr>
          <w:spacing w:val="-4"/>
          <w:sz w:val="30"/>
          <w:szCs w:val="28"/>
        </w:rPr>
        <w:t>профессионального союза</w:t>
      </w:r>
      <w:r w:rsidRPr="00D31E5D">
        <w:rPr>
          <w:spacing w:val="-4"/>
          <w:sz w:val="30"/>
          <w:szCs w:val="28"/>
        </w:rPr>
        <w:t xml:space="preserve"> </w:t>
      </w:r>
      <w:r w:rsidR="005478B0" w:rsidRPr="00DD6476">
        <w:rPr>
          <w:spacing w:val="-4"/>
          <w:sz w:val="30"/>
          <w:szCs w:val="28"/>
        </w:rPr>
        <w:t>работников образования</w:t>
      </w:r>
      <w:r w:rsidRPr="00D31E5D">
        <w:rPr>
          <w:spacing w:val="-4"/>
          <w:sz w:val="30"/>
          <w:szCs w:val="28"/>
        </w:rPr>
        <w:t xml:space="preserve"> </w:t>
      </w:r>
      <w:r w:rsidR="005478B0" w:rsidRPr="00DD6476">
        <w:rPr>
          <w:spacing w:val="-4"/>
          <w:sz w:val="30"/>
          <w:szCs w:val="28"/>
        </w:rPr>
        <w:t>и науки</w:t>
      </w:r>
    </w:p>
    <w:p w:rsidR="005478B0" w:rsidRPr="00551E14" w:rsidRDefault="00F148B3" w:rsidP="00DD6476">
      <w:pPr>
        <w:ind w:left="4820"/>
        <w:jc w:val="both"/>
        <w:rPr>
          <w:sz w:val="30"/>
          <w:szCs w:val="28"/>
        </w:rPr>
      </w:pPr>
      <w:r w:rsidRPr="00551E14">
        <w:rPr>
          <w:sz w:val="30"/>
          <w:szCs w:val="28"/>
        </w:rPr>
        <w:t>0</w:t>
      </w:r>
      <w:r w:rsidR="00664207" w:rsidRPr="00551E14">
        <w:rPr>
          <w:sz w:val="30"/>
          <w:szCs w:val="28"/>
        </w:rPr>
        <w:t>9.01.2024</w:t>
      </w:r>
      <w:r w:rsidR="00B60203" w:rsidRPr="00551E14">
        <w:rPr>
          <w:sz w:val="30"/>
          <w:szCs w:val="28"/>
        </w:rPr>
        <w:t xml:space="preserve"> №</w:t>
      </w:r>
      <w:r w:rsidR="00632B10">
        <w:rPr>
          <w:sz w:val="30"/>
          <w:szCs w:val="28"/>
        </w:rPr>
        <w:t>1/1</w:t>
      </w:r>
      <w:bookmarkStart w:id="0" w:name="_GoBack"/>
      <w:bookmarkEnd w:id="0"/>
    </w:p>
    <w:p w:rsidR="005478B0" w:rsidRPr="00551E14" w:rsidRDefault="00DD6476" w:rsidP="00664207">
      <w:pPr>
        <w:rPr>
          <w:sz w:val="30"/>
          <w:szCs w:val="28"/>
        </w:rPr>
      </w:pPr>
      <w:r>
        <w:rPr>
          <w:sz w:val="30"/>
          <w:szCs w:val="28"/>
        </w:rPr>
        <w:t>ПОЛОЖЕНИ</w:t>
      </w:r>
      <w:r w:rsidR="005478B0" w:rsidRPr="00551E14">
        <w:rPr>
          <w:sz w:val="30"/>
          <w:szCs w:val="28"/>
        </w:rPr>
        <w:t>Е</w:t>
      </w:r>
    </w:p>
    <w:p w:rsidR="005478B0" w:rsidRPr="00DD6476" w:rsidRDefault="007B5FED" w:rsidP="004A5E20">
      <w:pPr>
        <w:tabs>
          <w:tab w:val="left" w:pos="5812"/>
        </w:tabs>
        <w:spacing w:line="216" w:lineRule="auto"/>
        <w:ind w:right="3542"/>
        <w:jc w:val="both"/>
        <w:rPr>
          <w:spacing w:val="-2"/>
          <w:sz w:val="30"/>
          <w:szCs w:val="28"/>
        </w:rPr>
      </w:pPr>
      <w:r>
        <w:rPr>
          <w:spacing w:val="-2"/>
          <w:sz w:val="30"/>
          <w:szCs w:val="28"/>
        </w:rPr>
        <w:t xml:space="preserve">о </w:t>
      </w:r>
      <w:r w:rsidR="005478B0" w:rsidRPr="00DD6476">
        <w:rPr>
          <w:spacing w:val="-2"/>
          <w:sz w:val="30"/>
          <w:szCs w:val="28"/>
        </w:rPr>
        <w:t>с</w:t>
      </w:r>
      <w:r w:rsidR="00551E14" w:rsidRPr="00DD6476">
        <w:rPr>
          <w:spacing w:val="-2"/>
          <w:sz w:val="30"/>
          <w:szCs w:val="28"/>
        </w:rPr>
        <w:t>мотре</w:t>
      </w:r>
      <w:r w:rsidR="00B12CC1" w:rsidRPr="00DD6476">
        <w:rPr>
          <w:spacing w:val="-2"/>
          <w:sz w:val="30"/>
          <w:szCs w:val="28"/>
        </w:rPr>
        <w:t>-конкурс</w:t>
      </w:r>
      <w:r w:rsidR="00DD6476" w:rsidRPr="00DD6476">
        <w:rPr>
          <w:spacing w:val="-2"/>
          <w:sz w:val="30"/>
          <w:szCs w:val="28"/>
        </w:rPr>
        <w:t>е</w:t>
      </w:r>
      <w:r w:rsidR="00276CC3" w:rsidRPr="00DD6476">
        <w:rPr>
          <w:spacing w:val="-2"/>
          <w:sz w:val="30"/>
          <w:szCs w:val="28"/>
        </w:rPr>
        <w:t xml:space="preserve"> на лучше</w:t>
      </w:r>
      <w:r w:rsidR="003E59F6" w:rsidRPr="00DD6476">
        <w:rPr>
          <w:spacing w:val="-2"/>
          <w:sz w:val="30"/>
          <w:szCs w:val="28"/>
        </w:rPr>
        <w:t>е</w:t>
      </w:r>
      <w:r w:rsidR="00276CC3" w:rsidRPr="00DD6476">
        <w:rPr>
          <w:spacing w:val="-2"/>
          <w:sz w:val="30"/>
          <w:szCs w:val="28"/>
        </w:rPr>
        <w:t xml:space="preserve"> проведение</w:t>
      </w:r>
      <w:r w:rsidR="00D31E5D" w:rsidRPr="00D31E5D">
        <w:rPr>
          <w:spacing w:val="-2"/>
          <w:sz w:val="30"/>
          <w:szCs w:val="28"/>
        </w:rPr>
        <w:t xml:space="preserve"> </w:t>
      </w:r>
      <w:r w:rsidR="00DD6476" w:rsidRPr="00DD6476">
        <w:rPr>
          <w:spacing w:val="-2"/>
          <w:sz w:val="30"/>
          <w:szCs w:val="28"/>
        </w:rPr>
        <w:t>первичными</w:t>
      </w:r>
      <w:r w:rsidR="00664207" w:rsidRPr="00DD6476">
        <w:rPr>
          <w:spacing w:val="-2"/>
          <w:sz w:val="30"/>
          <w:szCs w:val="28"/>
        </w:rPr>
        <w:t xml:space="preserve"> профсоюзными организациями</w:t>
      </w:r>
      <w:r w:rsidR="00D31E5D" w:rsidRPr="00D31E5D">
        <w:rPr>
          <w:spacing w:val="-2"/>
          <w:sz w:val="30"/>
          <w:szCs w:val="28"/>
        </w:rPr>
        <w:t xml:space="preserve"> </w:t>
      </w:r>
      <w:r w:rsidR="00474CB8" w:rsidRPr="00DD6476">
        <w:rPr>
          <w:spacing w:val="-2"/>
          <w:sz w:val="30"/>
          <w:szCs w:val="28"/>
        </w:rPr>
        <w:t xml:space="preserve">Белорусского профсоюза работников образования и науки </w:t>
      </w:r>
      <w:r w:rsidR="00664207" w:rsidRPr="00DD6476">
        <w:rPr>
          <w:spacing w:val="-2"/>
          <w:sz w:val="30"/>
          <w:szCs w:val="28"/>
        </w:rPr>
        <w:t>общественного контроля за соблюдением законодательства об охране труда,</w:t>
      </w:r>
      <w:r w:rsidR="00D31E5D" w:rsidRPr="00D31E5D">
        <w:rPr>
          <w:spacing w:val="-2"/>
          <w:sz w:val="30"/>
          <w:szCs w:val="28"/>
        </w:rPr>
        <w:t xml:space="preserve"> </w:t>
      </w:r>
      <w:r w:rsidR="00664207" w:rsidRPr="00DD6476">
        <w:rPr>
          <w:spacing w:val="-2"/>
          <w:sz w:val="30"/>
          <w:szCs w:val="28"/>
        </w:rPr>
        <w:t>лучшего общественного инспектора</w:t>
      </w:r>
      <w:r w:rsidR="00D31E5D" w:rsidRPr="00D31E5D">
        <w:rPr>
          <w:spacing w:val="-2"/>
          <w:sz w:val="30"/>
          <w:szCs w:val="28"/>
        </w:rPr>
        <w:t xml:space="preserve"> </w:t>
      </w:r>
      <w:r w:rsidR="00664207" w:rsidRPr="00DD6476">
        <w:rPr>
          <w:spacing w:val="-2"/>
          <w:sz w:val="30"/>
          <w:szCs w:val="28"/>
        </w:rPr>
        <w:t xml:space="preserve">по охране труда </w:t>
      </w:r>
    </w:p>
    <w:p w:rsidR="00122B95" w:rsidRPr="00DD6476" w:rsidRDefault="00122B95" w:rsidP="0071611F">
      <w:pPr>
        <w:jc w:val="both"/>
        <w:rPr>
          <w:sz w:val="30"/>
          <w:szCs w:val="28"/>
        </w:rPr>
      </w:pPr>
    </w:p>
    <w:p w:rsidR="00F148B3" w:rsidRPr="00551E14" w:rsidRDefault="00551E14" w:rsidP="00551E14">
      <w:pPr>
        <w:jc w:val="center"/>
        <w:rPr>
          <w:sz w:val="30"/>
          <w:szCs w:val="28"/>
        </w:rPr>
      </w:pPr>
      <w:r w:rsidRPr="00551E14">
        <w:rPr>
          <w:sz w:val="30"/>
          <w:szCs w:val="28"/>
        </w:rPr>
        <w:t>ГЛАВА 1</w:t>
      </w:r>
    </w:p>
    <w:p w:rsidR="00551E14" w:rsidRPr="00551E14" w:rsidRDefault="00551E14" w:rsidP="00746088">
      <w:pPr>
        <w:ind w:right="566"/>
        <w:jc w:val="center"/>
        <w:rPr>
          <w:sz w:val="30"/>
          <w:szCs w:val="28"/>
        </w:rPr>
      </w:pPr>
      <w:r w:rsidRPr="00551E14">
        <w:rPr>
          <w:sz w:val="30"/>
          <w:szCs w:val="28"/>
        </w:rPr>
        <w:t>ОБЩИЕ ПОЛОЖЕНИЯ</w:t>
      </w:r>
    </w:p>
    <w:p w:rsidR="00276CC3" w:rsidRPr="00551E14" w:rsidRDefault="000F3732" w:rsidP="00DD6476">
      <w:pPr>
        <w:ind w:right="-1" w:firstLine="567"/>
        <w:jc w:val="both"/>
        <w:rPr>
          <w:sz w:val="30"/>
          <w:szCs w:val="28"/>
        </w:rPr>
      </w:pPr>
      <w:r w:rsidRPr="00551E14">
        <w:rPr>
          <w:sz w:val="30"/>
          <w:szCs w:val="28"/>
        </w:rPr>
        <w:t>1</w:t>
      </w:r>
      <w:r w:rsidRPr="00122B95">
        <w:rPr>
          <w:sz w:val="30"/>
          <w:szCs w:val="28"/>
        </w:rPr>
        <w:t>. </w:t>
      </w:r>
      <w:r w:rsidR="004A5E20">
        <w:rPr>
          <w:sz w:val="30"/>
          <w:szCs w:val="28"/>
        </w:rPr>
        <w:t>С</w:t>
      </w:r>
      <w:r w:rsidR="005478B0" w:rsidRPr="00551E14">
        <w:rPr>
          <w:sz w:val="30"/>
          <w:szCs w:val="28"/>
        </w:rPr>
        <w:t>мо</w:t>
      </w:r>
      <w:r w:rsidR="00276CC3" w:rsidRPr="00551E14">
        <w:rPr>
          <w:sz w:val="30"/>
          <w:szCs w:val="28"/>
        </w:rPr>
        <w:t>тр-конкурс на лучшее проведение первичными профсоюзными организациями общественного контроля за соблюдением законодательства об</w:t>
      </w:r>
      <w:r w:rsidR="005478B0" w:rsidRPr="00551E14">
        <w:rPr>
          <w:sz w:val="30"/>
          <w:szCs w:val="28"/>
        </w:rPr>
        <w:t xml:space="preserve"> охране труда</w:t>
      </w:r>
      <w:r w:rsidR="00664207" w:rsidRPr="00551E14">
        <w:rPr>
          <w:sz w:val="30"/>
          <w:szCs w:val="28"/>
        </w:rPr>
        <w:t>, лучшего общественного инспектора по охране труда</w:t>
      </w:r>
      <w:r w:rsidR="005478B0" w:rsidRPr="00551E14">
        <w:rPr>
          <w:sz w:val="30"/>
          <w:szCs w:val="28"/>
        </w:rPr>
        <w:t xml:space="preserve"> (далее –</w:t>
      </w:r>
      <w:r w:rsidR="00664207" w:rsidRPr="00551E14">
        <w:rPr>
          <w:sz w:val="30"/>
          <w:szCs w:val="28"/>
        </w:rPr>
        <w:t xml:space="preserve"> с</w:t>
      </w:r>
      <w:r w:rsidR="005478B0" w:rsidRPr="00551E14">
        <w:rPr>
          <w:sz w:val="30"/>
          <w:szCs w:val="28"/>
        </w:rPr>
        <w:t>мотр-конкурс) проводится ежегодно</w:t>
      </w:r>
      <w:r w:rsidR="00D31E5D" w:rsidRPr="00D31E5D">
        <w:rPr>
          <w:sz w:val="30"/>
          <w:szCs w:val="28"/>
        </w:rPr>
        <w:t xml:space="preserve"> </w:t>
      </w:r>
      <w:r w:rsidR="00122B95">
        <w:rPr>
          <w:sz w:val="30"/>
          <w:szCs w:val="28"/>
        </w:rPr>
        <w:t>среди первичных профсоюзных организаций</w:t>
      </w:r>
      <w:r w:rsidR="00276CC3" w:rsidRPr="00551E14">
        <w:rPr>
          <w:sz w:val="30"/>
          <w:szCs w:val="28"/>
        </w:rPr>
        <w:t xml:space="preserve"> Белорусского профессионального союза работников образования</w:t>
      </w:r>
      <w:r w:rsidR="00664207" w:rsidRPr="00551E14">
        <w:rPr>
          <w:sz w:val="30"/>
          <w:szCs w:val="28"/>
        </w:rPr>
        <w:t xml:space="preserve"> и науки (далее – Профсоюз).</w:t>
      </w:r>
    </w:p>
    <w:p w:rsidR="00122B95" w:rsidRDefault="00747330" w:rsidP="00DD6476">
      <w:pPr>
        <w:ind w:right="-1" w:firstLine="567"/>
        <w:jc w:val="both"/>
        <w:rPr>
          <w:sz w:val="30"/>
          <w:szCs w:val="28"/>
        </w:rPr>
      </w:pPr>
      <w:r w:rsidRPr="00551E14">
        <w:rPr>
          <w:sz w:val="30"/>
          <w:szCs w:val="28"/>
        </w:rPr>
        <w:t>2. </w:t>
      </w:r>
      <w:r w:rsidR="00122B95">
        <w:rPr>
          <w:sz w:val="30"/>
          <w:szCs w:val="28"/>
        </w:rPr>
        <w:t xml:space="preserve">Целями </w:t>
      </w:r>
      <w:r w:rsidR="00664207" w:rsidRPr="00551E14">
        <w:rPr>
          <w:sz w:val="30"/>
          <w:szCs w:val="28"/>
        </w:rPr>
        <w:t>с</w:t>
      </w:r>
      <w:r w:rsidR="00122B95">
        <w:rPr>
          <w:sz w:val="30"/>
          <w:szCs w:val="28"/>
        </w:rPr>
        <w:t>мотра-конкурса является п</w:t>
      </w:r>
      <w:r w:rsidR="00276CC3" w:rsidRPr="00551E14">
        <w:rPr>
          <w:sz w:val="30"/>
          <w:szCs w:val="28"/>
        </w:rPr>
        <w:t>овышение эффективности общественного контроля за соблюдением законодательства об охране т</w:t>
      </w:r>
      <w:r w:rsidR="00122B95">
        <w:rPr>
          <w:sz w:val="30"/>
          <w:szCs w:val="28"/>
        </w:rPr>
        <w:t xml:space="preserve">руда и профилактика </w:t>
      </w:r>
      <w:r w:rsidR="00122B95" w:rsidRPr="00551E14">
        <w:rPr>
          <w:sz w:val="30"/>
          <w:szCs w:val="28"/>
        </w:rPr>
        <w:t xml:space="preserve">производственного травматизма и </w:t>
      </w:r>
      <w:r w:rsidR="00122B95">
        <w:rPr>
          <w:sz w:val="30"/>
          <w:szCs w:val="28"/>
        </w:rPr>
        <w:t>профессиональной заболеваемости.</w:t>
      </w:r>
    </w:p>
    <w:p w:rsidR="00276CC3" w:rsidRPr="00551E14" w:rsidRDefault="00122B95" w:rsidP="00DD6476">
      <w:pPr>
        <w:ind w:right="-1" w:firstLine="567"/>
        <w:jc w:val="both"/>
        <w:rPr>
          <w:sz w:val="30"/>
          <w:szCs w:val="28"/>
        </w:rPr>
      </w:pPr>
      <w:r>
        <w:rPr>
          <w:sz w:val="30"/>
          <w:szCs w:val="28"/>
        </w:rPr>
        <w:t>3.Задачами пр</w:t>
      </w:r>
      <w:r w:rsidR="00DD6476">
        <w:rPr>
          <w:sz w:val="30"/>
          <w:szCs w:val="28"/>
        </w:rPr>
        <w:t>оведения смотра-конкурса являютс</w:t>
      </w:r>
      <w:r>
        <w:rPr>
          <w:sz w:val="30"/>
          <w:szCs w:val="28"/>
        </w:rPr>
        <w:t>я:</w:t>
      </w:r>
      <w:r w:rsidR="00276CC3" w:rsidRPr="00551E14">
        <w:rPr>
          <w:sz w:val="30"/>
          <w:szCs w:val="28"/>
        </w:rPr>
        <w:tab/>
      </w:r>
    </w:p>
    <w:p w:rsidR="005478B0" w:rsidRPr="00551E14" w:rsidRDefault="00122B95" w:rsidP="00DD6476">
      <w:pPr>
        <w:ind w:right="-1" w:firstLine="567"/>
        <w:jc w:val="both"/>
        <w:rPr>
          <w:sz w:val="30"/>
          <w:szCs w:val="28"/>
        </w:rPr>
      </w:pPr>
      <w:r>
        <w:rPr>
          <w:sz w:val="30"/>
          <w:szCs w:val="28"/>
        </w:rPr>
        <w:t>3.1.</w:t>
      </w:r>
      <w:r w:rsidR="00B1676D" w:rsidRPr="00551E14">
        <w:rPr>
          <w:sz w:val="30"/>
          <w:szCs w:val="28"/>
        </w:rPr>
        <w:t>расширение взаимодействия первичных профсоюзных организаций</w:t>
      </w:r>
      <w:r w:rsidR="005559C9" w:rsidRPr="00551E14">
        <w:rPr>
          <w:sz w:val="30"/>
          <w:szCs w:val="28"/>
        </w:rPr>
        <w:t xml:space="preserve"> и нанимателей для создания безопасных условий труда;</w:t>
      </w:r>
    </w:p>
    <w:p w:rsidR="00276CC3" w:rsidRPr="00551E14" w:rsidRDefault="00122B95" w:rsidP="00DD6476">
      <w:pPr>
        <w:ind w:right="-1" w:firstLine="567"/>
        <w:jc w:val="both"/>
        <w:rPr>
          <w:sz w:val="30"/>
          <w:szCs w:val="28"/>
        </w:rPr>
      </w:pPr>
      <w:r>
        <w:rPr>
          <w:sz w:val="30"/>
          <w:szCs w:val="28"/>
        </w:rPr>
        <w:t>3.2.</w:t>
      </w:r>
      <w:r w:rsidR="0074370F" w:rsidRPr="00551E14">
        <w:rPr>
          <w:sz w:val="30"/>
          <w:szCs w:val="28"/>
        </w:rPr>
        <w:t>активизация деятельности перв</w:t>
      </w:r>
      <w:r w:rsidR="00DD6476">
        <w:rPr>
          <w:sz w:val="30"/>
          <w:szCs w:val="28"/>
        </w:rPr>
        <w:t>ичных профсоюзных организаций,</w:t>
      </w:r>
      <w:r w:rsidR="0074370F" w:rsidRPr="00551E14">
        <w:rPr>
          <w:sz w:val="30"/>
          <w:szCs w:val="28"/>
        </w:rPr>
        <w:t xml:space="preserve"> общественных инспекторов по охране труда;</w:t>
      </w:r>
    </w:p>
    <w:p w:rsidR="005478B0" w:rsidRPr="00551E14" w:rsidRDefault="00122B95" w:rsidP="00DD6476">
      <w:pPr>
        <w:ind w:right="-1" w:firstLine="567"/>
        <w:jc w:val="both"/>
        <w:rPr>
          <w:sz w:val="30"/>
          <w:szCs w:val="28"/>
        </w:rPr>
      </w:pPr>
      <w:r>
        <w:rPr>
          <w:sz w:val="30"/>
          <w:szCs w:val="28"/>
        </w:rPr>
        <w:t>3.3.</w:t>
      </w:r>
      <w:r w:rsidR="0074370F" w:rsidRPr="00551E14">
        <w:rPr>
          <w:sz w:val="30"/>
          <w:szCs w:val="28"/>
        </w:rPr>
        <w:t>обеспечение на каждом рабочем месте условий труда, соответствующих требованиям по охране труда;</w:t>
      </w:r>
    </w:p>
    <w:p w:rsidR="0074370F" w:rsidRPr="00551E14" w:rsidRDefault="00122B95" w:rsidP="00DD6476">
      <w:pPr>
        <w:ind w:right="-1" w:firstLine="567"/>
        <w:jc w:val="both"/>
        <w:rPr>
          <w:sz w:val="30"/>
          <w:szCs w:val="28"/>
        </w:rPr>
      </w:pPr>
      <w:r>
        <w:rPr>
          <w:sz w:val="30"/>
          <w:szCs w:val="28"/>
        </w:rPr>
        <w:t>3.4.</w:t>
      </w:r>
      <w:r w:rsidR="0074370F" w:rsidRPr="00551E14">
        <w:rPr>
          <w:sz w:val="30"/>
          <w:szCs w:val="28"/>
        </w:rPr>
        <w:t>создание надлежащих санитарно-бытовых условий, повышение культуры производства;</w:t>
      </w:r>
    </w:p>
    <w:p w:rsidR="0074370F" w:rsidRDefault="00122B95" w:rsidP="00DD6476">
      <w:pPr>
        <w:ind w:right="-1" w:firstLine="567"/>
        <w:jc w:val="both"/>
        <w:rPr>
          <w:sz w:val="30"/>
          <w:szCs w:val="28"/>
        </w:rPr>
      </w:pPr>
      <w:r>
        <w:rPr>
          <w:sz w:val="30"/>
          <w:szCs w:val="28"/>
        </w:rPr>
        <w:t>3.5.</w:t>
      </w:r>
      <w:r w:rsidR="0074370F" w:rsidRPr="00551E14">
        <w:rPr>
          <w:sz w:val="30"/>
          <w:szCs w:val="28"/>
        </w:rPr>
        <w:t>повышение практического уровня, проведение обучения общественных инспекторов по охране труда, их моральное и материальное поощрение за активную работу.</w:t>
      </w:r>
    </w:p>
    <w:p w:rsidR="00122B95" w:rsidRDefault="00122B95" w:rsidP="00746088">
      <w:pPr>
        <w:ind w:right="566" w:firstLine="708"/>
        <w:jc w:val="both"/>
        <w:rPr>
          <w:sz w:val="30"/>
          <w:szCs w:val="28"/>
        </w:rPr>
      </w:pPr>
    </w:p>
    <w:p w:rsidR="00685A7F" w:rsidRDefault="00685A7F" w:rsidP="00746088">
      <w:pPr>
        <w:ind w:right="566" w:firstLine="708"/>
        <w:jc w:val="center"/>
        <w:rPr>
          <w:sz w:val="30"/>
          <w:szCs w:val="28"/>
        </w:rPr>
      </w:pPr>
    </w:p>
    <w:p w:rsidR="00122B95" w:rsidRDefault="00122B95" w:rsidP="00746088">
      <w:pPr>
        <w:ind w:right="566" w:firstLine="708"/>
        <w:jc w:val="center"/>
        <w:rPr>
          <w:sz w:val="30"/>
          <w:szCs w:val="28"/>
        </w:rPr>
      </w:pPr>
      <w:r>
        <w:rPr>
          <w:sz w:val="30"/>
          <w:szCs w:val="28"/>
        </w:rPr>
        <w:lastRenderedPageBreak/>
        <w:t>ГЛАВА 2</w:t>
      </w:r>
    </w:p>
    <w:p w:rsidR="00122B95" w:rsidRPr="00551E14" w:rsidRDefault="00122B95" w:rsidP="00746088">
      <w:pPr>
        <w:ind w:right="566" w:firstLine="708"/>
        <w:jc w:val="center"/>
        <w:rPr>
          <w:sz w:val="30"/>
          <w:szCs w:val="28"/>
        </w:rPr>
      </w:pPr>
      <w:r>
        <w:rPr>
          <w:sz w:val="30"/>
          <w:szCs w:val="28"/>
        </w:rPr>
        <w:t>ПОРЯДОК И СРОКИ ПРОВЕДЕНИЯ СМОТРА-КОНКУРСА</w:t>
      </w:r>
    </w:p>
    <w:p w:rsidR="005478B0" w:rsidRPr="00551E14" w:rsidRDefault="00122B95" w:rsidP="00DD6476">
      <w:pPr>
        <w:ind w:right="-2" w:firstLine="567"/>
        <w:jc w:val="both"/>
        <w:rPr>
          <w:sz w:val="30"/>
          <w:szCs w:val="28"/>
        </w:rPr>
      </w:pPr>
      <w:r>
        <w:rPr>
          <w:sz w:val="30"/>
          <w:szCs w:val="28"/>
        </w:rPr>
        <w:t>4</w:t>
      </w:r>
      <w:r w:rsidR="00747330" w:rsidRPr="00551E14">
        <w:rPr>
          <w:sz w:val="30"/>
          <w:szCs w:val="28"/>
        </w:rPr>
        <w:t>. </w:t>
      </w:r>
      <w:r w:rsidR="00ED1E24" w:rsidRPr="00551E14">
        <w:rPr>
          <w:sz w:val="30"/>
          <w:szCs w:val="28"/>
        </w:rPr>
        <w:t>Смотр-конкурс проводится в течение календарного года, а его</w:t>
      </w:r>
      <w:r w:rsidR="0074370F" w:rsidRPr="00551E14">
        <w:rPr>
          <w:sz w:val="30"/>
          <w:szCs w:val="28"/>
        </w:rPr>
        <w:t xml:space="preserve"> итоги подводятся в январе-апреле </w:t>
      </w:r>
      <w:r w:rsidR="005559C9" w:rsidRPr="00551E14">
        <w:rPr>
          <w:sz w:val="30"/>
          <w:szCs w:val="28"/>
        </w:rPr>
        <w:t xml:space="preserve">года, </w:t>
      </w:r>
      <w:r w:rsidR="0074370F" w:rsidRPr="00551E14">
        <w:rPr>
          <w:sz w:val="30"/>
          <w:szCs w:val="28"/>
        </w:rPr>
        <w:t>следующего за годом проведения смотра-конкурса</w:t>
      </w:r>
      <w:r w:rsidR="00ED1E24" w:rsidRPr="00551E14">
        <w:rPr>
          <w:sz w:val="30"/>
          <w:szCs w:val="28"/>
        </w:rPr>
        <w:t>.</w:t>
      </w:r>
    </w:p>
    <w:p w:rsidR="00C01808" w:rsidRPr="00551E14" w:rsidRDefault="00D52802" w:rsidP="00DD6476">
      <w:pPr>
        <w:ind w:right="-2" w:firstLine="567"/>
        <w:jc w:val="both"/>
        <w:rPr>
          <w:sz w:val="30"/>
          <w:szCs w:val="28"/>
        </w:rPr>
      </w:pPr>
      <w:r>
        <w:rPr>
          <w:sz w:val="30"/>
          <w:szCs w:val="28"/>
        </w:rPr>
        <w:t>5</w:t>
      </w:r>
      <w:r w:rsidR="00C01808" w:rsidRPr="00122B95">
        <w:rPr>
          <w:sz w:val="30"/>
          <w:szCs w:val="28"/>
        </w:rPr>
        <w:t>.Смотр-конкурс проводится в три этапа: первый – районный (городской), второй –</w:t>
      </w:r>
      <w:r w:rsidR="00122B95">
        <w:rPr>
          <w:sz w:val="30"/>
          <w:szCs w:val="28"/>
        </w:rPr>
        <w:t xml:space="preserve"> областной, третий –</w:t>
      </w:r>
      <w:r w:rsidR="007B5FED">
        <w:rPr>
          <w:sz w:val="30"/>
          <w:szCs w:val="28"/>
        </w:rPr>
        <w:t xml:space="preserve"> </w:t>
      </w:r>
      <w:r w:rsidR="00122B95">
        <w:rPr>
          <w:sz w:val="30"/>
          <w:szCs w:val="28"/>
        </w:rPr>
        <w:t>республиканский.</w:t>
      </w:r>
    </w:p>
    <w:p w:rsidR="00C01808" w:rsidRPr="00551E14" w:rsidRDefault="00D52802" w:rsidP="00DD6476">
      <w:pPr>
        <w:ind w:right="-2" w:firstLine="567"/>
        <w:jc w:val="both"/>
        <w:rPr>
          <w:sz w:val="30"/>
          <w:szCs w:val="28"/>
        </w:rPr>
      </w:pPr>
      <w:r>
        <w:rPr>
          <w:sz w:val="30"/>
          <w:szCs w:val="28"/>
        </w:rPr>
        <w:t>6</w:t>
      </w:r>
      <w:r w:rsidR="00C01808" w:rsidRPr="00551E14">
        <w:rPr>
          <w:sz w:val="30"/>
          <w:szCs w:val="28"/>
        </w:rPr>
        <w:t>.Районный (городской) этап смотра-конкурса проводится районными (городскими) организациями Профсоюза.</w:t>
      </w:r>
    </w:p>
    <w:p w:rsidR="00C01808" w:rsidRPr="00551E14" w:rsidRDefault="00D52802" w:rsidP="00DD6476">
      <w:pPr>
        <w:ind w:right="-2" w:firstLine="567"/>
        <w:jc w:val="both"/>
        <w:rPr>
          <w:sz w:val="30"/>
          <w:szCs w:val="28"/>
        </w:rPr>
      </w:pPr>
      <w:r>
        <w:rPr>
          <w:sz w:val="30"/>
          <w:szCs w:val="28"/>
        </w:rPr>
        <w:t>7</w:t>
      </w:r>
      <w:r w:rsidR="00C01808" w:rsidRPr="00551E14">
        <w:rPr>
          <w:sz w:val="30"/>
          <w:szCs w:val="28"/>
        </w:rPr>
        <w:t>.Областной этап смотра-конкурса проводится областными (Минской городской), объединенной отраслевой работников НАН Беларуси организациями Профсоюза, первичными профсоюзными организациями учреждений высшего образования г.Минска.</w:t>
      </w:r>
    </w:p>
    <w:p w:rsidR="00C01808" w:rsidRPr="00551E14" w:rsidRDefault="00D52802" w:rsidP="00DD6476">
      <w:pPr>
        <w:ind w:right="-2" w:firstLine="567"/>
        <w:jc w:val="both"/>
        <w:rPr>
          <w:sz w:val="30"/>
          <w:szCs w:val="28"/>
        </w:rPr>
      </w:pPr>
      <w:r>
        <w:rPr>
          <w:sz w:val="30"/>
          <w:szCs w:val="28"/>
        </w:rPr>
        <w:t>8</w:t>
      </w:r>
      <w:r w:rsidR="00C01808" w:rsidRPr="00551E14">
        <w:rPr>
          <w:sz w:val="30"/>
          <w:szCs w:val="28"/>
        </w:rPr>
        <w:t>.Поря</w:t>
      </w:r>
      <w:r w:rsidR="00F237A2">
        <w:rPr>
          <w:sz w:val="30"/>
          <w:szCs w:val="28"/>
        </w:rPr>
        <w:t xml:space="preserve">док проведения </w:t>
      </w:r>
      <w:r w:rsidR="00C01808" w:rsidRPr="00551E14">
        <w:rPr>
          <w:sz w:val="30"/>
          <w:szCs w:val="28"/>
        </w:rPr>
        <w:t>смотра-конкурса разработан в соответствии с Положением об общереспубликанском смотре-конкурсе на лучшее проведение первичными профсоюзными организациями общественного контроля за соблюдением законодательства об охране труда, лучшего общественного инспектора по охране труда, лучшую общественную комиссию по охране труда, утвержденную постановлением П</w:t>
      </w:r>
      <w:r w:rsidR="00853100" w:rsidRPr="00551E14">
        <w:rPr>
          <w:sz w:val="30"/>
          <w:szCs w:val="28"/>
        </w:rPr>
        <w:t>резидиума Совета ФПБ  29.11.2023 № 308</w:t>
      </w:r>
      <w:r w:rsidR="00C01808" w:rsidRPr="00551E14">
        <w:rPr>
          <w:sz w:val="30"/>
          <w:szCs w:val="28"/>
        </w:rPr>
        <w:t>.</w:t>
      </w:r>
    </w:p>
    <w:p w:rsidR="00C01808" w:rsidRPr="00551E14" w:rsidRDefault="00D52802" w:rsidP="00D43CAF">
      <w:pPr>
        <w:ind w:right="-2" w:firstLine="567"/>
        <w:jc w:val="both"/>
        <w:rPr>
          <w:sz w:val="30"/>
          <w:szCs w:val="28"/>
        </w:rPr>
      </w:pPr>
      <w:r>
        <w:rPr>
          <w:sz w:val="30"/>
          <w:szCs w:val="28"/>
        </w:rPr>
        <w:t>9</w:t>
      </w:r>
      <w:r w:rsidR="00C01808" w:rsidRPr="00551E14">
        <w:rPr>
          <w:sz w:val="30"/>
          <w:szCs w:val="28"/>
        </w:rPr>
        <w:t xml:space="preserve">.Итоги районного (городского), областного этапа смотра-конкурса утверждаются решениями соответствующих </w:t>
      </w:r>
      <w:r w:rsidR="00F237A2">
        <w:rPr>
          <w:sz w:val="30"/>
          <w:szCs w:val="28"/>
        </w:rPr>
        <w:t xml:space="preserve">президиумов </w:t>
      </w:r>
      <w:r w:rsidR="00C01808" w:rsidRPr="00551E14">
        <w:rPr>
          <w:sz w:val="30"/>
          <w:szCs w:val="28"/>
        </w:rPr>
        <w:t>организа</w:t>
      </w:r>
      <w:r w:rsidR="00853100" w:rsidRPr="00551E14">
        <w:rPr>
          <w:sz w:val="30"/>
          <w:szCs w:val="28"/>
        </w:rPr>
        <w:t>ционных ст</w:t>
      </w:r>
      <w:r w:rsidR="00B10CDC" w:rsidRPr="00551E14">
        <w:rPr>
          <w:sz w:val="30"/>
          <w:szCs w:val="28"/>
        </w:rPr>
        <w:t>руктур Профсоюза.</w:t>
      </w:r>
    </w:p>
    <w:p w:rsidR="00C01808" w:rsidRPr="00551E14" w:rsidRDefault="00D52802" w:rsidP="00D43CAF">
      <w:pPr>
        <w:ind w:right="-2" w:firstLine="567"/>
        <w:jc w:val="both"/>
        <w:rPr>
          <w:sz w:val="30"/>
          <w:szCs w:val="28"/>
        </w:rPr>
      </w:pPr>
      <w:r>
        <w:rPr>
          <w:sz w:val="30"/>
          <w:szCs w:val="28"/>
        </w:rPr>
        <w:t>10</w:t>
      </w:r>
      <w:r w:rsidR="00C01808" w:rsidRPr="00551E14">
        <w:rPr>
          <w:sz w:val="30"/>
          <w:szCs w:val="28"/>
        </w:rPr>
        <w:t>.</w:t>
      </w:r>
      <w:r w:rsidR="004A5E20">
        <w:rPr>
          <w:sz w:val="30"/>
          <w:szCs w:val="28"/>
        </w:rPr>
        <w:t>Р</w:t>
      </w:r>
      <w:r w:rsidR="00F237A2">
        <w:rPr>
          <w:sz w:val="30"/>
          <w:szCs w:val="28"/>
        </w:rPr>
        <w:t xml:space="preserve">еспубликанский </w:t>
      </w:r>
      <w:r w:rsidR="00C01808" w:rsidRPr="00551E14">
        <w:rPr>
          <w:sz w:val="30"/>
          <w:szCs w:val="28"/>
        </w:rPr>
        <w:t>этап см</w:t>
      </w:r>
      <w:r w:rsidR="00F237A2">
        <w:rPr>
          <w:sz w:val="30"/>
          <w:szCs w:val="28"/>
        </w:rPr>
        <w:t>отра-конкурса проводится  Профсоюзом</w:t>
      </w:r>
      <w:r w:rsidR="00C01808" w:rsidRPr="00551E14">
        <w:rPr>
          <w:sz w:val="30"/>
          <w:szCs w:val="28"/>
        </w:rPr>
        <w:t>.</w:t>
      </w:r>
    </w:p>
    <w:p w:rsidR="00167210" w:rsidRDefault="00F237A2" w:rsidP="00D43CAF">
      <w:pPr>
        <w:ind w:right="-2" w:firstLine="567"/>
        <w:jc w:val="both"/>
        <w:rPr>
          <w:sz w:val="30"/>
          <w:szCs w:val="28"/>
        </w:rPr>
      </w:pPr>
      <w:r>
        <w:rPr>
          <w:sz w:val="30"/>
          <w:szCs w:val="28"/>
        </w:rPr>
        <w:t>Для участия в республиканском этапе</w:t>
      </w:r>
      <w:r w:rsidR="00C01808" w:rsidRPr="00551E14">
        <w:rPr>
          <w:sz w:val="30"/>
          <w:szCs w:val="28"/>
        </w:rPr>
        <w:t xml:space="preserve"> смотра-конкурса областные (Минская городская), объединенная отраслевая работников НАН Беларуси организации Профсоюза, первичные профсоюзные организации </w:t>
      </w:r>
      <w:r>
        <w:rPr>
          <w:sz w:val="30"/>
          <w:szCs w:val="28"/>
        </w:rPr>
        <w:t xml:space="preserve">(далее – ППО) </w:t>
      </w:r>
      <w:r w:rsidR="00C01808" w:rsidRPr="00551E14">
        <w:rPr>
          <w:sz w:val="30"/>
          <w:szCs w:val="28"/>
        </w:rPr>
        <w:t>учреждений высшего образов</w:t>
      </w:r>
      <w:r>
        <w:rPr>
          <w:sz w:val="30"/>
          <w:szCs w:val="28"/>
        </w:rPr>
        <w:t>ания г.Минска представляют в Профсоюз</w:t>
      </w:r>
      <w:r w:rsidR="00C01808" w:rsidRPr="00551E14">
        <w:rPr>
          <w:sz w:val="30"/>
          <w:szCs w:val="28"/>
        </w:rPr>
        <w:t xml:space="preserve"> в срок до 1 марта года, следующего за отч</w:t>
      </w:r>
      <w:r w:rsidR="00E5117C" w:rsidRPr="00551E14">
        <w:rPr>
          <w:sz w:val="30"/>
          <w:szCs w:val="28"/>
        </w:rPr>
        <w:t>етным годом, материалы  на</w:t>
      </w:r>
      <w:r w:rsidR="00C01808" w:rsidRPr="00551E14">
        <w:rPr>
          <w:sz w:val="30"/>
          <w:szCs w:val="28"/>
        </w:rPr>
        <w:t xml:space="preserve"> победите</w:t>
      </w:r>
      <w:r w:rsidR="00685A7F">
        <w:rPr>
          <w:sz w:val="30"/>
          <w:szCs w:val="28"/>
        </w:rPr>
        <w:t>ля областного</w:t>
      </w:r>
      <w:r w:rsidR="00D31E5D" w:rsidRPr="00D31E5D">
        <w:rPr>
          <w:sz w:val="30"/>
          <w:szCs w:val="28"/>
        </w:rPr>
        <w:t xml:space="preserve"> </w:t>
      </w:r>
      <w:r w:rsidR="00D65B2E" w:rsidRPr="00551E14">
        <w:rPr>
          <w:sz w:val="30"/>
          <w:szCs w:val="28"/>
        </w:rPr>
        <w:t>этапа смотра-конкурса (по одной кандидатуре</w:t>
      </w:r>
      <w:r w:rsidR="00B10CDC" w:rsidRPr="00551E14">
        <w:rPr>
          <w:sz w:val="30"/>
          <w:szCs w:val="28"/>
        </w:rPr>
        <w:t xml:space="preserve"> в каждой номинации</w:t>
      </w:r>
      <w:r>
        <w:rPr>
          <w:sz w:val="30"/>
          <w:szCs w:val="28"/>
        </w:rPr>
        <w:t xml:space="preserve"> от областной (Минской городской)</w:t>
      </w:r>
      <w:r w:rsidR="009B6514" w:rsidRPr="00551E14">
        <w:rPr>
          <w:sz w:val="30"/>
          <w:szCs w:val="28"/>
        </w:rPr>
        <w:t xml:space="preserve">, </w:t>
      </w:r>
      <w:r>
        <w:rPr>
          <w:sz w:val="30"/>
          <w:szCs w:val="28"/>
        </w:rPr>
        <w:t>объединенной отраслевой работников НАН Беларуси организаций Профсоюза, ППО учреждений высшего образования г.Минска</w:t>
      </w:r>
      <w:r w:rsidR="00B10CDC" w:rsidRPr="00551E14">
        <w:rPr>
          <w:sz w:val="30"/>
          <w:szCs w:val="28"/>
        </w:rPr>
        <w:t>).</w:t>
      </w:r>
    </w:p>
    <w:p w:rsidR="00167210" w:rsidRDefault="00167210" w:rsidP="00746088">
      <w:pPr>
        <w:ind w:right="566" w:firstLine="540"/>
        <w:jc w:val="both"/>
        <w:rPr>
          <w:sz w:val="30"/>
          <w:szCs w:val="28"/>
        </w:rPr>
      </w:pPr>
    </w:p>
    <w:p w:rsidR="00167210" w:rsidRDefault="00167210" w:rsidP="00746088">
      <w:pPr>
        <w:ind w:right="566" w:firstLine="540"/>
        <w:jc w:val="center"/>
        <w:rPr>
          <w:sz w:val="30"/>
          <w:szCs w:val="28"/>
        </w:rPr>
      </w:pPr>
      <w:r>
        <w:rPr>
          <w:sz w:val="30"/>
          <w:szCs w:val="28"/>
        </w:rPr>
        <w:t xml:space="preserve">ГЛАВА 3 </w:t>
      </w:r>
    </w:p>
    <w:p w:rsidR="00167210" w:rsidRPr="00551E14" w:rsidRDefault="00167210" w:rsidP="00746088">
      <w:pPr>
        <w:ind w:right="566" w:firstLine="540"/>
        <w:jc w:val="center"/>
        <w:rPr>
          <w:sz w:val="30"/>
          <w:szCs w:val="28"/>
        </w:rPr>
      </w:pPr>
      <w:r>
        <w:rPr>
          <w:sz w:val="30"/>
          <w:szCs w:val="28"/>
        </w:rPr>
        <w:t>ОПРЕДЕЛЕНИЕ ПОБЕДИТЕЛЕЙ</w:t>
      </w:r>
    </w:p>
    <w:p w:rsidR="00B10CDC" w:rsidRPr="00551E14" w:rsidRDefault="00D52802" w:rsidP="00DD6476">
      <w:pPr>
        <w:ind w:right="-2" w:firstLine="540"/>
        <w:jc w:val="both"/>
        <w:rPr>
          <w:sz w:val="30"/>
          <w:szCs w:val="28"/>
        </w:rPr>
      </w:pPr>
      <w:r>
        <w:rPr>
          <w:sz w:val="30"/>
          <w:szCs w:val="28"/>
        </w:rPr>
        <w:t>11</w:t>
      </w:r>
      <w:r w:rsidR="00B10CDC" w:rsidRPr="00551E14">
        <w:rPr>
          <w:sz w:val="30"/>
          <w:szCs w:val="28"/>
        </w:rPr>
        <w:t>.Устанавливается следующий порядок рассмотрения материалов и определения победителей смотра-конкурса:</w:t>
      </w:r>
    </w:p>
    <w:p w:rsidR="00B10CDC" w:rsidRPr="00551E14" w:rsidRDefault="00D52802" w:rsidP="00DD6476">
      <w:pPr>
        <w:ind w:right="-2" w:firstLine="540"/>
        <w:jc w:val="both"/>
        <w:rPr>
          <w:sz w:val="30"/>
          <w:szCs w:val="28"/>
        </w:rPr>
      </w:pPr>
      <w:r>
        <w:rPr>
          <w:sz w:val="30"/>
          <w:szCs w:val="28"/>
        </w:rPr>
        <w:t>11.</w:t>
      </w:r>
      <w:r w:rsidR="00B10CDC" w:rsidRPr="00551E14">
        <w:rPr>
          <w:sz w:val="30"/>
          <w:szCs w:val="28"/>
        </w:rPr>
        <w:t>1.материалы смотра-конкурса</w:t>
      </w:r>
      <w:r w:rsidR="00690DF6" w:rsidRPr="00551E14">
        <w:rPr>
          <w:sz w:val="30"/>
          <w:szCs w:val="28"/>
        </w:rPr>
        <w:t xml:space="preserve"> на лучшую первичную профсоюзную</w:t>
      </w:r>
      <w:r w:rsidR="0049109D" w:rsidRPr="00551E14">
        <w:rPr>
          <w:sz w:val="30"/>
          <w:szCs w:val="28"/>
        </w:rPr>
        <w:t xml:space="preserve"> организацию по осуществлению общественного контроля </w:t>
      </w:r>
      <w:r w:rsidR="0049109D" w:rsidRPr="00551E14">
        <w:rPr>
          <w:sz w:val="30"/>
          <w:szCs w:val="28"/>
        </w:rPr>
        <w:lastRenderedPageBreak/>
        <w:t>за соблюдением законодательства об охране труда, подготовленные согласно п</w:t>
      </w:r>
      <w:r w:rsidR="00F148B3" w:rsidRPr="00551E14">
        <w:rPr>
          <w:sz w:val="30"/>
          <w:szCs w:val="28"/>
        </w:rPr>
        <w:t>риложению 2</w:t>
      </w:r>
      <w:r w:rsidR="00F95D3E" w:rsidRPr="00551E14">
        <w:rPr>
          <w:sz w:val="30"/>
          <w:szCs w:val="28"/>
        </w:rPr>
        <w:t>, первичная профсоюзная организация</w:t>
      </w:r>
      <w:r w:rsidR="0049109D" w:rsidRPr="00551E14">
        <w:rPr>
          <w:sz w:val="30"/>
          <w:szCs w:val="28"/>
        </w:rPr>
        <w:t xml:space="preserve"> направляет в вышестоящую профсоюзную организацию</w:t>
      </w:r>
      <w:r>
        <w:rPr>
          <w:sz w:val="30"/>
          <w:szCs w:val="28"/>
        </w:rPr>
        <w:t xml:space="preserve"> не позднее 15 февраля</w:t>
      </w:r>
      <w:r w:rsidR="0049109D" w:rsidRPr="00551E14">
        <w:rPr>
          <w:sz w:val="30"/>
          <w:szCs w:val="28"/>
        </w:rPr>
        <w:t>;</w:t>
      </w:r>
    </w:p>
    <w:p w:rsidR="0049109D" w:rsidRPr="00551E14" w:rsidRDefault="00D52802" w:rsidP="00DD6476">
      <w:pPr>
        <w:ind w:right="-2" w:firstLine="540"/>
        <w:jc w:val="both"/>
        <w:rPr>
          <w:sz w:val="30"/>
          <w:szCs w:val="28"/>
        </w:rPr>
      </w:pPr>
      <w:r>
        <w:rPr>
          <w:sz w:val="30"/>
          <w:szCs w:val="28"/>
        </w:rPr>
        <w:t>11</w:t>
      </w:r>
      <w:r w:rsidR="0049109D" w:rsidRPr="00551E14">
        <w:rPr>
          <w:sz w:val="30"/>
          <w:szCs w:val="28"/>
        </w:rPr>
        <w:t>.2.при подведении итогов смотра-конкурса на лучшего общественного инспектора по охране труда профсоюзный комитет первичной профсоюзной организации анализирует показатели работы общественных инспекторов по охране труда за от</w:t>
      </w:r>
      <w:r w:rsidR="00F148B3" w:rsidRPr="00551E14">
        <w:rPr>
          <w:sz w:val="30"/>
          <w:szCs w:val="28"/>
        </w:rPr>
        <w:t>четный год согласно приложению 1</w:t>
      </w:r>
      <w:r>
        <w:rPr>
          <w:sz w:val="30"/>
          <w:szCs w:val="28"/>
        </w:rPr>
        <w:t xml:space="preserve"> и направляет </w:t>
      </w:r>
      <w:r w:rsidRPr="00551E14">
        <w:rPr>
          <w:sz w:val="30"/>
          <w:szCs w:val="28"/>
        </w:rPr>
        <w:t>в вышестоящую профсоюзную организацию</w:t>
      </w:r>
      <w:r>
        <w:rPr>
          <w:sz w:val="30"/>
          <w:szCs w:val="28"/>
        </w:rPr>
        <w:t xml:space="preserve"> не позднее 15 февраля</w:t>
      </w:r>
      <w:r w:rsidR="0049109D" w:rsidRPr="00551E14">
        <w:rPr>
          <w:sz w:val="30"/>
          <w:szCs w:val="28"/>
        </w:rPr>
        <w:t>;</w:t>
      </w:r>
    </w:p>
    <w:p w:rsidR="00852B82" w:rsidRPr="00551E14" w:rsidRDefault="00852B82" w:rsidP="00DD6476">
      <w:pPr>
        <w:ind w:right="-2" w:firstLine="540"/>
        <w:jc w:val="both"/>
        <w:rPr>
          <w:sz w:val="30"/>
          <w:szCs w:val="28"/>
        </w:rPr>
      </w:pPr>
      <w:r w:rsidRPr="00551E14">
        <w:rPr>
          <w:sz w:val="30"/>
          <w:szCs w:val="28"/>
        </w:rPr>
        <w:t>материалы, котор</w:t>
      </w:r>
      <w:r w:rsidR="00F148B3" w:rsidRPr="00551E14">
        <w:rPr>
          <w:sz w:val="30"/>
          <w:szCs w:val="28"/>
        </w:rPr>
        <w:t>ы</w:t>
      </w:r>
      <w:r w:rsidR="004E2616">
        <w:rPr>
          <w:sz w:val="30"/>
          <w:szCs w:val="28"/>
        </w:rPr>
        <w:t>е не соответствуют подпунктам 1</w:t>
      </w:r>
      <w:r w:rsidR="004E2616" w:rsidRPr="004E2616">
        <w:rPr>
          <w:sz w:val="30"/>
          <w:szCs w:val="28"/>
        </w:rPr>
        <w:t>1</w:t>
      </w:r>
      <w:r w:rsidR="004E2616">
        <w:rPr>
          <w:sz w:val="30"/>
          <w:szCs w:val="28"/>
        </w:rPr>
        <w:t>.1.-1</w:t>
      </w:r>
      <w:r w:rsidR="004E2616" w:rsidRPr="007B5FED">
        <w:rPr>
          <w:sz w:val="30"/>
          <w:szCs w:val="28"/>
        </w:rPr>
        <w:t>1</w:t>
      </w:r>
      <w:r w:rsidRPr="00551E14">
        <w:rPr>
          <w:sz w:val="30"/>
          <w:szCs w:val="28"/>
        </w:rPr>
        <w:t>.2. настоящего пункта, рассматриваться не будут.</w:t>
      </w:r>
    </w:p>
    <w:p w:rsidR="0049109D" w:rsidRPr="00551E14" w:rsidRDefault="00D52802" w:rsidP="00DD6476">
      <w:pPr>
        <w:ind w:right="-2" w:firstLine="540"/>
        <w:jc w:val="both"/>
        <w:rPr>
          <w:sz w:val="30"/>
          <w:szCs w:val="28"/>
        </w:rPr>
      </w:pPr>
      <w:r>
        <w:rPr>
          <w:sz w:val="30"/>
          <w:szCs w:val="28"/>
        </w:rPr>
        <w:t>12</w:t>
      </w:r>
      <w:r w:rsidR="0049109D" w:rsidRPr="00551E14">
        <w:rPr>
          <w:sz w:val="30"/>
          <w:szCs w:val="28"/>
        </w:rPr>
        <w:t>. Организационные структуры Профсоюза проверяют полноту и правильность оформления материалов, предст</w:t>
      </w:r>
      <w:r w:rsidR="00F95D3E" w:rsidRPr="00551E14">
        <w:rPr>
          <w:sz w:val="30"/>
          <w:szCs w:val="28"/>
        </w:rPr>
        <w:t xml:space="preserve">авленных </w:t>
      </w:r>
      <w:r>
        <w:rPr>
          <w:sz w:val="30"/>
          <w:szCs w:val="28"/>
        </w:rPr>
        <w:t xml:space="preserve">первичными </w:t>
      </w:r>
      <w:r w:rsidR="00F95D3E" w:rsidRPr="00551E14">
        <w:rPr>
          <w:sz w:val="30"/>
          <w:szCs w:val="28"/>
        </w:rPr>
        <w:t>профсоюзными организациями</w:t>
      </w:r>
      <w:r w:rsidR="0049109D" w:rsidRPr="00551E14">
        <w:rPr>
          <w:sz w:val="30"/>
          <w:szCs w:val="28"/>
        </w:rPr>
        <w:t>, проводят сравнительный анализ основных показателей и принимают решение о выдвижении канди</w:t>
      </w:r>
      <w:r w:rsidR="00D65B2E" w:rsidRPr="00551E14">
        <w:rPr>
          <w:sz w:val="30"/>
          <w:szCs w:val="28"/>
        </w:rPr>
        <w:t>датов на звание победи</w:t>
      </w:r>
      <w:r w:rsidR="0049109D" w:rsidRPr="00551E14">
        <w:rPr>
          <w:sz w:val="30"/>
          <w:szCs w:val="28"/>
        </w:rPr>
        <w:t>телей</w:t>
      </w:r>
      <w:r w:rsidR="00D65B2E" w:rsidRPr="00551E14">
        <w:rPr>
          <w:sz w:val="30"/>
          <w:szCs w:val="28"/>
        </w:rPr>
        <w:t xml:space="preserve"> смотра-конкурса в соответствии с Положением.</w:t>
      </w:r>
    </w:p>
    <w:p w:rsidR="00C058B8" w:rsidRPr="00551E14" w:rsidRDefault="00D52802" w:rsidP="00DD6476">
      <w:pPr>
        <w:ind w:right="-2" w:firstLine="540"/>
        <w:jc w:val="both"/>
        <w:rPr>
          <w:sz w:val="30"/>
          <w:szCs w:val="28"/>
        </w:rPr>
      </w:pPr>
      <w:r>
        <w:rPr>
          <w:sz w:val="30"/>
          <w:szCs w:val="28"/>
        </w:rPr>
        <w:t>13</w:t>
      </w:r>
      <w:r w:rsidR="00C058B8" w:rsidRPr="00551E14">
        <w:rPr>
          <w:sz w:val="30"/>
          <w:szCs w:val="28"/>
        </w:rPr>
        <w:t>.</w:t>
      </w:r>
      <w:r w:rsidR="00C058B8" w:rsidRPr="00551E14">
        <w:rPr>
          <w:sz w:val="30"/>
          <w:szCs w:val="30"/>
        </w:rPr>
        <w:t> По ито</w:t>
      </w:r>
      <w:r>
        <w:rPr>
          <w:sz w:val="30"/>
          <w:szCs w:val="30"/>
        </w:rPr>
        <w:t>гам проведения республиканского</w:t>
      </w:r>
      <w:r w:rsidR="00D31E5D" w:rsidRPr="00D31E5D">
        <w:rPr>
          <w:sz w:val="30"/>
          <w:szCs w:val="30"/>
        </w:rPr>
        <w:t xml:space="preserve"> </w:t>
      </w:r>
      <w:r w:rsidR="002813EB">
        <w:rPr>
          <w:sz w:val="30"/>
          <w:szCs w:val="30"/>
        </w:rPr>
        <w:t>этапа</w:t>
      </w:r>
      <w:r w:rsidR="00D31E5D" w:rsidRPr="00D31E5D">
        <w:rPr>
          <w:sz w:val="30"/>
          <w:szCs w:val="30"/>
        </w:rPr>
        <w:t xml:space="preserve"> </w:t>
      </w:r>
      <w:r w:rsidR="00C058B8" w:rsidRPr="00551E14">
        <w:rPr>
          <w:sz w:val="30"/>
          <w:szCs w:val="30"/>
        </w:rPr>
        <w:t>смотра-к</w:t>
      </w:r>
      <w:r>
        <w:rPr>
          <w:sz w:val="30"/>
          <w:szCs w:val="30"/>
        </w:rPr>
        <w:t>онкурса по предложению комиссии</w:t>
      </w:r>
      <w:r w:rsidR="007B5FED">
        <w:rPr>
          <w:sz w:val="30"/>
          <w:szCs w:val="30"/>
        </w:rPr>
        <w:t xml:space="preserve"> </w:t>
      </w:r>
      <w:r w:rsidR="00AF4C49" w:rsidRPr="00551E14">
        <w:rPr>
          <w:sz w:val="30"/>
          <w:szCs w:val="30"/>
        </w:rPr>
        <w:t xml:space="preserve">(приложение 3) </w:t>
      </w:r>
      <w:r w:rsidR="00C058B8" w:rsidRPr="00551E14">
        <w:rPr>
          <w:sz w:val="30"/>
          <w:szCs w:val="30"/>
        </w:rPr>
        <w:t xml:space="preserve">по подведению итогов </w:t>
      </w:r>
      <w:r>
        <w:rPr>
          <w:sz w:val="30"/>
          <w:szCs w:val="30"/>
        </w:rPr>
        <w:t xml:space="preserve">смотра-конкурса </w:t>
      </w:r>
      <w:r w:rsidR="004A5E20">
        <w:rPr>
          <w:sz w:val="30"/>
          <w:szCs w:val="30"/>
        </w:rPr>
        <w:t>п</w:t>
      </w:r>
      <w:r w:rsidR="00C058B8" w:rsidRPr="00551E14">
        <w:rPr>
          <w:sz w:val="30"/>
          <w:szCs w:val="30"/>
        </w:rPr>
        <w:t xml:space="preserve">резидиум </w:t>
      </w:r>
      <w:r w:rsidR="00C058B8" w:rsidRPr="004A5E20">
        <w:rPr>
          <w:color w:val="000000" w:themeColor="text1"/>
          <w:sz w:val="30"/>
          <w:szCs w:val="30"/>
        </w:rPr>
        <w:t>Р</w:t>
      </w:r>
      <w:r w:rsidR="004A5E20" w:rsidRPr="004A5E20">
        <w:rPr>
          <w:color w:val="000000" w:themeColor="text1"/>
          <w:sz w:val="30"/>
          <w:szCs w:val="30"/>
        </w:rPr>
        <w:t>еспубликанского комитета (далее – РК)</w:t>
      </w:r>
      <w:r w:rsidR="00C058B8" w:rsidRPr="00551E14">
        <w:rPr>
          <w:sz w:val="30"/>
          <w:szCs w:val="30"/>
        </w:rPr>
        <w:t xml:space="preserve">  Профсоюза определяет победителей и принимает решение о поощрении их с вручени</w:t>
      </w:r>
      <w:r>
        <w:rPr>
          <w:sz w:val="30"/>
          <w:szCs w:val="30"/>
        </w:rPr>
        <w:t xml:space="preserve">ем Дипломов и денежных призов </w:t>
      </w:r>
      <w:r w:rsidR="00C058B8" w:rsidRPr="00551E14">
        <w:rPr>
          <w:sz w:val="30"/>
          <w:szCs w:val="30"/>
        </w:rPr>
        <w:t xml:space="preserve"> Профсоюза, размеры которых определяютс</w:t>
      </w:r>
      <w:r w:rsidR="00D43CAF">
        <w:rPr>
          <w:sz w:val="30"/>
          <w:szCs w:val="30"/>
        </w:rPr>
        <w:t xml:space="preserve">я </w:t>
      </w:r>
      <w:r w:rsidR="004A5E20">
        <w:rPr>
          <w:sz w:val="30"/>
          <w:szCs w:val="30"/>
        </w:rPr>
        <w:t>п</w:t>
      </w:r>
      <w:r w:rsidR="00D43CAF">
        <w:rPr>
          <w:sz w:val="30"/>
          <w:szCs w:val="30"/>
        </w:rPr>
        <w:t xml:space="preserve">резидиумом </w:t>
      </w:r>
      <w:r w:rsidR="00D43CAF" w:rsidRPr="00892DA0">
        <w:rPr>
          <w:color w:val="000000" w:themeColor="text1"/>
          <w:sz w:val="30"/>
          <w:szCs w:val="30"/>
        </w:rPr>
        <w:t>Р</w:t>
      </w:r>
      <w:r w:rsidR="00C058B8" w:rsidRPr="00892DA0">
        <w:rPr>
          <w:color w:val="000000" w:themeColor="text1"/>
          <w:sz w:val="30"/>
          <w:szCs w:val="30"/>
        </w:rPr>
        <w:t>К, по</w:t>
      </w:r>
      <w:r w:rsidR="00C058B8" w:rsidRPr="00551E14">
        <w:rPr>
          <w:sz w:val="30"/>
          <w:szCs w:val="30"/>
        </w:rPr>
        <w:t xml:space="preserve"> следующим номинациям:</w:t>
      </w:r>
    </w:p>
    <w:p w:rsidR="00C058B8" w:rsidRPr="00551E14" w:rsidRDefault="00C058B8" w:rsidP="00DD6476">
      <w:pPr>
        <w:ind w:right="-2" w:firstLine="708"/>
        <w:jc w:val="both"/>
        <w:rPr>
          <w:sz w:val="30"/>
          <w:szCs w:val="28"/>
        </w:rPr>
      </w:pPr>
      <w:r w:rsidRPr="00551E14">
        <w:rPr>
          <w:sz w:val="30"/>
          <w:szCs w:val="28"/>
        </w:rPr>
        <w:t>«Лучшая первичная профсоюзная организация по осуществлению общественного контроля за соблюдением законодательства об охране труда Белорусского профессионального союза работников образования и науки»;</w:t>
      </w:r>
    </w:p>
    <w:p w:rsidR="00167EE6" w:rsidRPr="00551E14" w:rsidRDefault="00C058B8" w:rsidP="00DD6476">
      <w:pPr>
        <w:ind w:right="-2" w:firstLine="708"/>
        <w:jc w:val="both"/>
        <w:rPr>
          <w:sz w:val="30"/>
          <w:szCs w:val="28"/>
        </w:rPr>
      </w:pPr>
      <w:r w:rsidRPr="00551E14">
        <w:rPr>
          <w:sz w:val="30"/>
          <w:szCs w:val="28"/>
        </w:rPr>
        <w:t>«Лучший общественный инспектор по охране труда Белорусского профессионального союза работников образования и науки».</w:t>
      </w:r>
      <w:r w:rsidR="0042722C" w:rsidRPr="00551E14">
        <w:rPr>
          <w:sz w:val="30"/>
          <w:szCs w:val="28"/>
        </w:rPr>
        <w:tab/>
      </w:r>
    </w:p>
    <w:p w:rsidR="001852E2" w:rsidRDefault="00167210" w:rsidP="00DD6476">
      <w:pPr>
        <w:ind w:right="-2" w:firstLine="708"/>
        <w:jc w:val="both"/>
        <w:rPr>
          <w:sz w:val="30"/>
          <w:szCs w:val="28"/>
        </w:rPr>
      </w:pPr>
      <w:r>
        <w:rPr>
          <w:sz w:val="30"/>
          <w:szCs w:val="28"/>
        </w:rPr>
        <w:t>14</w:t>
      </w:r>
      <w:r w:rsidR="00747330" w:rsidRPr="00551E14">
        <w:rPr>
          <w:sz w:val="30"/>
          <w:szCs w:val="28"/>
        </w:rPr>
        <w:t>. </w:t>
      </w:r>
      <w:r w:rsidR="001852E2" w:rsidRPr="00551E14">
        <w:rPr>
          <w:sz w:val="30"/>
          <w:szCs w:val="28"/>
        </w:rPr>
        <w:t>На основе пред</w:t>
      </w:r>
      <w:r>
        <w:rPr>
          <w:sz w:val="30"/>
          <w:szCs w:val="28"/>
        </w:rPr>
        <w:t xml:space="preserve">ставленных материалов комиссия </w:t>
      </w:r>
      <w:r w:rsidR="001852E2" w:rsidRPr="00551E14">
        <w:rPr>
          <w:sz w:val="30"/>
          <w:szCs w:val="28"/>
        </w:rPr>
        <w:t>по подве</w:t>
      </w:r>
      <w:r w:rsidR="00532918" w:rsidRPr="00551E14">
        <w:rPr>
          <w:sz w:val="30"/>
          <w:szCs w:val="28"/>
        </w:rPr>
        <w:t xml:space="preserve">дению итогов </w:t>
      </w:r>
      <w:r w:rsidR="004A5E20">
        <w:rPr>
          <w:sz w:val="30"/>
          <w:szCs w:val="28"/>
        </w:rPr>
        <w:t xml:space="preserve">республиканского </w:t>
      </w:r>
      <w:r w:rsidR="00532918" w:rsidRPr="00551E14">
        <w:rPr>
          <w:sz w:val="30"/>
          <w:szCs w:val="28"/>
        </w:rPr>
        <w:t>этапа с</w:t>
      </w:r>
      <w:r w:rsidR="001852E2" w:rsidRPr="00551E14">
        <w:rPr>
          <w:sz w:val="30"/>
          <w:szCs w:val="28"/>
        </w:rPr>
        <w:t>мотра-конкурса до 1 апреля</w:t>
      </w:r>
      <w:r w:rsidR="00532918" w:rsidRPr="00551E14">
        <w:rPr>
          <w:sz w:val="30"/>
          <w:szCs w:val="28"/>
        </w:rPr>
        <w:t xml:space="preserve"> года, следующего за отчетным,</w:t>
      </w:r>
      <w:r w:rsidR="001852E2" w:rsidRPr="00551E14">
        <w:rPr>
          <w:sz w:val="30"/>
          <w:szCs w:val="28"/>
        </w:rPr>
        <w:t xml:space="preserve"> определ</w:t>
      </w:r>
      <w:r w:rsidR="00D43CAF">
        <w:rPr>
          <w:sz w:val="30"/>
          <w:szCs w:val="28"/>
        </w:rPr>
        <w:t xml:space="preserve">яет победителя </w:t>
      </w:r>
      <w:r w:rsidR="00532918" w:rsidRPr="00551E14">
        <w:rPr>
          <w:sz w:val="30"/>
          <w:szCs w:val="28"/>
        </w:rPr>
        <w:t>смотра-</w:t>
      </w:r>
      <w:r w:rsidR="001852E2" w:rsidRPr="00551E14">
        <w:rPr>
          <w:sz w:val="30"/>
          <w:szCs w:val="28"/>
        </w:rPr>
        <w:t>конкурса среди общественных инспекторов по охране труда и представляет соответствующие материалы в техническую инспекцию труда Совета ФПБ для рассмотрения его кандидатуры на присвоение звания «Лучший общественный инспектор по охране труда Федерации профсоюзов Беларуси».</w:t>
      </w:r>
    </w:p>
    <w:p w:rsidR="00D43CAF" w:rsidRDefault="00D43CAF" w:rsidP="00746088">
      <w:pPr>
        <w:ind w:right="566" w:firstLine="708"/>
        <w:jc w:val="both"/>
        <w:rPr>
          <w:sz w:val="30"/>
          <w:szCs w:val="28"/>
        </w:rPr>
      </w:pPr>
    </w:p>
    <w:p w:rsidR="00685A7F" w:rsidRDefault="00685A7F" w:rsidP="007E2716">
      <w:pPr>
        <w:ind w:right="566" w:firstLine="708"/>
        <w:jc w:val="center"/>
        <w:rPr>
          <w:sz w:val="30"/>
          <w:szCs w:val="28"/>
        </w:rPr>
      </w:pPr>
    </w:p>
    <w:p w:rsidR="00685A7F" w:rsidRDefault="00685A7F" w:rsidP="007E2716">
      <w:pPr>
        <w:ind w:right="566" w:firstLine="708"/>
        <w:jc w:val="center"/>
        <w:rPr>
          <w:sz w:val="30"/>
          <w:szCs w:val="28"/>
        </w:rPr>
      </w:pPr>
    </w:p>
    <w:p w:rsidR="00685A7F" w:rsidRDefault="00685A7F" w:rsidP="007E2716">
      <w:pPr>
        <w:ind w:right="566" w:firstLine="708"/>
        <w:jc w:val="center"/>
        <w:rPr>
          <w:sz w:val="30"/>
          <w:szCs w:val="28"/>
        </w:rPr>
      </w:pPr>
    </w:p>
    <w:p w:rsidR="00685A7F" w:rsidRDefault="00685A7F" w:rsidP="007E2716">
      <w:pPr>
        <w:ind w:right="566" w:firstLine="708"/>
        <w:jc w:val="center"/>
        <w:rPr>
          <w:sz w:val="30"/>
          <w:szCs w:val="28"/>
        </w:rPr>
      </w:pPr>
    </w:p>
    <w:p w:rsidR="007E2716" w:rsidRDefault="007E2716" w:rsidP="007E2716">
      <w:pPr>
        <w:ind w:right="566" w:firstLine="708"/>
        <w:jc w:val="center"/>
        <w:rPr>
          <w:sz w:val="30"/>
          <w:szCs w:val="28"/>
        </w:rPr>
      </w:pPr>
      <w:r>
        <w:rPr>
          <w:sz w:val="30"/>
          <w:szCs w:val="28"/>
        </w:rPr>
        <w:lastRenderedPageBreak/>
        <w:t xml:space="preserve">ГЛАВА 4 </w:t>
      </w:r>
    </w:p>
    <w:p w:rsidR="00167210" w:rsidRPr="00551E14" w:rsidRDefault="007E2716" w:rsidP="00746088">
      <w:pPr>
        <w:ind w:right="566" w:firstLine="708"/>
        <w:jc w:val="center"/>
        <w:rPr>
          <w:sz w:val="30"/>
          <w:szCs w:val="28"/>
        </w:rPr>
      </w:pPr>
      <w:r>
        <w:rPr>
          <w:sz w:val="30"/>
          <w:szCs w:val="28"/>
        </w:rPr>
        <w:t>ТРЕБОВАНИЯ К РАБОТАМ</w:t>
      </w:r>
    </w:p>
    <w:p w:rsidR="00532918" w:rsidRPr="00551E14" w:rsidRDefault="00824469" w:rsidP="00DD6476">
      <w:pPr>
        <w:ind w:right="-2" w:firstLine="567"/>
        <w:jc w:val="both"/>
        <w:rPr>
          <w:sz w:val="30"/>
          <w:szCs w:val="28"/>
        </w:rPr>
      </w:pPr>
      <w:r>
        <w:rPr>
          <w:sz w:val="30"/>
          <w:szCs w:val="28"/>
        </w:rPr>
        <w:t>15. </w:t>
      </w:r>
      <w:r w:rsidR="00532918" w:rsidRPr="00551E14">
        <w:rPr>
          <w:sz w:val="30"/>
          <w:szCs w:val="28"/>
        </w:rPr>
        <w:t>Неотъемлемой частью пояснительной записки о работе общественного инспектора по охране труда должны являться следующие материалы:</w:t>
      </w:r>
    </w:p>
    <w:p w:rsidR="00532918" w:rsidRPr="00551E14" w:rsidRDefault="00F95D3E" w:rsidP="00DD6476">
      <w:pPr>
        <w:ind w:right="-2" w:firstLine="567"/>
        <w:jc w:val="both"/>
        <w:rPr>
          <w:sz w:val="30"/>
          <w:szCs w:val="28"/>
        </w:rPr>
      </w:pPr>
      <w:r w:rsidRPr="00551E14">
        <w:rPr>
          <w:sz w:val="30"/>
          <w:szCs w:val="28"/>
        </w:rPr>
        <w:t>и</w:t>
      </w:r>
      <w:r w:rsidR="00532918" w:rsidRPr="00551E14">
        <w:rPr>
          <w:sz w:val="30"/>
          <w:szCs w:val="28"/>
        </w:rPr>
        <w:t>нформация профсоюзного комитета о работе по охране труда (план работы профсоюзного комитета, общественной комиссии по охране труда, общественных инспекторов по охране труда);</w:t>
      </w:r>
    </w:p>
    <w:p w:rsidR="00532918" w:rsidRPr="00551E14" w:rsidRDefault="00532918" w:rsidP="00DD6476">
      <w:pPr>
        <w:ind w:right="-2" w:firstLine="567"/>
        <w:jc w:val="both"/>
        <w:rPr>
          <w:sz w:val="30"/>
          <w:szCs w:val="28"/>
        </w:rPr>
      </w:pPr>
      <w:r w:rsidRPr="00551E14">
        <w:rPr>
          <w:sz w:val="30"/>
          <w:szCs w:val="28"/>
        </w:rPr>
        <w:t>выписки из протоколов заседаний профкома о рассмотренных вопросах по охране труда и ежеквартальному подведению итогов работы общественных инспекторов по охране труда;</w:t>
      </w:r>
    </w:p>
    <w:p w:rsidR="00532918" w:rsidRPr="00551E14" w:rsidRDefault="00532918" w:rsidP="00DD6476">
      <w:pPr>
        <w:ind w:right="-2" w:firstLine="567"/>
        <w:jc w:val="both"/>
        <w:rPr>
          <w:sz w:val="30"/>
          <w:szCs w:val="28"/>
        </w:rPr>
      </w:pPr>
      <w:r w:rsidRPr="00551E14">
        <w:rPr>
          <w:sz w:val="30"/>
          <w:szCs w:val="28"/>
        </w:rPr>
        <w:t xml:space="preserve">извлечение из коллективного договора о норме предоставления свободного от работы времени для выполнения обязанностей общественного инспектора по охране труда и о норме поощрения общественных инспекторов по охране труда за счет средств нанимателя и (или) </w:t>
      </w:r>
      <w:r w:rsidR="00F95D3E" w:rsidRPr="00551E14">
        <w:rPr>
          <w:sz w:val="30"/>
          <w:szCs w:val="28"/>
        </w:rPr>
        <w:t>профсоюзной организации;</w:t>
      </w:r>
    </w:p>
    <w:p w:rsidR="00F95D3E" w:rsidRPr="00551E14" w:rsidRDefault="00F95D3E" w:rsidP="00DD6476">
      <w:pPr>
        <w:ind w:right="-2" w:firstLine="567"/>
        <w:jc w:val="both"/>
        <w:rPr>
          <w:sz w:val="30"/>
          <w:szCs w:val="28"/>
        </w:rPr>
      </w:pPr>
      <w:r w:rsidRPr="00551E14">
        <w:rPr>
          <w:sz w:val="30"/>
          <w:szCs w:val="28"/>
        </w:rPr>
        <w:t>информация об обучении общественных инспекторов по охране труда;</w:t>
      </w:r>
    </w:p>
    <w:p w:rsidR="00F95D3E" w:rsidRPr="00551E14" w:rsidRDefault="00F95D3E" w:rsidP="00DD6476">
      <w:pPr>
        <w:ind w:right="-2" w:firstLine="567"/>
        <w:jc w:val="both"/>
        <w:rPr>
          <w:sz w:val="30"/>
          <w:szCs w:val="28"/>
        </w:rPr>
      </w:pPr>
      <w:r w:rsidRPr="00551E14">
        <w:rPr>
          <w:sz w:val="30"/>
          <w:szCs w:val="28"/>
        </w:rPr>
        <w:t>информация о выполнении плана мероприятий по охране труда за отчетный период и затраченных финансовых средствах организаций на мероприятия по улучшению условий труда и охраны труда;</w:t>
      </w:r>
    </w:p>
    <w:p w:rsidR="00F95D3E" w:rsidRPr="00551E14" w:rsidRDefault="00F95D3E" w:rsidP="00DD6476">
      <w:pPr>
        <w:ind w:right="-2" w:firstLine="567"/>
        <w:jc w:val="both"/>
        <w:rPr>
          <w:sz w:val="30"/>
          <w:szCs w:val="28"/>
        </w:rPr>
      </w:pPr>
      <w:r w:rsidRPr="00551E14">
        <w:rPr>
          <w:sz w:val="30"/>
          <w:szCs w:val="28"/>
        </w:rPr>
        <w:t>информация о порядке осуществления общественного контроля за соблюдением законодательст</w:t>
      </w:r>
      <w:r w:rsidR="00AF4C49" w:rsidRPr="00551E14">
        <w:rPr>
          <w:sz w:val="30"/>
          <w:szCs w:val="28"/>
        </w:rPr>
        <w:t>ва об охране труда</w:t>
      </w:r>
      <w:r w:rsidRPr="00551E14">
        <w:rPr>
          <w:sz w:val="30"/>
          <w:szCs w:val="28"/>
        </w:rPr>
        <w:t xml:space="preserve"> в структурных подразделениях</w:t>
      </w:r>
      <w:r w:rsidR="00AF4C49" w:rsidRPr="00551E14">
        <w:rPr>
          <w:sz w:val="30"/>
          <w:szCs w:val="28"/>
        </w:rPr>
        <w:t xml:space="preserve"> организации</w:t>
      </w:r>
      <w:r w:rsidRPr="00551E14">
        <w:rPr>
          <w:sz w:val="30"/>
          <w:szCs w:val="28"/>
        </w:rPr>
        <w:t>;</w:t>
      </w:r>
    </w:p>
    <w:p w:rsidR="00F95D3E" w:rsidRPr="00551E14" w:rsidRDefault="00F95D3E" w:rsidP="00DD6476">
      <w:pPr>
        <w:ind w:right="-2" w:firstLine="567"/>
        <w:jc w:val="both"/>
        <w:rPr>
          <w:sz w:val="30"/>
          <w:szCs w:val="28"/>
        </w:rPr>
      </w:pPr>
      <w:r w:rsidRPr="00551E14">
        <w:rPr>
          <w:sz w:val="30"/>
          <w:szCs w:val="28"/>
        </w:rPr>
        <w:t>сведения о состоянии производственного травматизма, профессиональной заболеваемости в организации по ср</w:t>
      </w:r>
      <w:r w:rsidR="00AF4C49" w:rsidRPr="00551E14">
        <w:rPr>
          <w:sz w:val="30"/>
          <w:szCs w:val="28"/>
        </w:rPr>
        <w:t>авнению с предыдущим годом, анализ</w:t>
      </w:r>
      <w:r w:rsidRPr="00551E14">
        <w:rPr>
          <w:sz w:val="30"/>
          <w:szCs w:val="28"/>
        </w:rPr>
        <w:t xml:space="preserve"> причин несчастных случаев на производстве (при их наличии);</w:t>
      </w:r>
    </w:p>
    <w:p w:rsidR="009B6514" w:rsidRPr="00551E14" w:rsidRDefault="009B6514" w:rsidP="00DD6476">
      <w:pPr>
        <w:ind w:right="-2" w:firstLine="567"/>
        <w:jc w:val="both"/>
        <w:rPr>
          <w:sz w:val="30"/>
          <w:szCs w:val="28"/>
        </w:rPr>
      </w:pPr>
      <w:r w:rsidRPr="00551E14">
        <w:rPr>
          <w:sz w:val="30"/>
          <w:szCs w:val="28"/>
        </w:rPr>
        <w:t>информация об осуществлении выплат единовременной материальной помощи семье работника, погибшего на производстве, а также работнику, потерявшему трудоспособность в результате несчастного случая на производстве или профессионального заболевания (при наличии);</w:t>
      </w:r>
    </w:p>
    <w:p w:rsidR="009B6514" w:rsidRPr="00551E14" w:rsidRDefault="009B6514" w:rsidP="00DD6476">
      <w:pPr>
        <w:ind w:right="-2" w:firstLine="567"/>
        <w:jc w:val="both"/>
        <w:rPr>
          <w:sz w:val="30"/>
          <w:szCs w:val="28"/>
        </w:rPr>
      </w:pPr>
      <w:r w:rsidRPr="00551E14">
        <w:rPr>
          <w:sz w:val="30"/>
          <w:szCs w:val="28"/>
        </w:rPr>
        <w:t>выписки из протокола заседания профкома об итогах смотра-конкурса в первичной профсоюзной организации на лучшего общественного инспектора по охране труда;</w:t>
      </w:r>
    </w:p>
    <w:p w:rsidR="009B6514" w:rsidRPr="00551E14" w:rsidRDefault="009B6514" w:rsidP="00DD6476">
      <w:pPr>
        <w:ind w:right="-2" w:firstLine="567"/>
        <w:jc w:val="both"/>
        <w:rPr>
          <w:sz w:val="30"/>
          <w:szCs w:val="28"/>
        </w:rPr>
      </w:pPr>
      <w:r w:rsidRPr="00551E14">
        <w:rPr>
          <w:sz w:val="30"/>
          <w:szCs w:val="28"/>
        </w:rPr>
        <w:t>основные показатели работы  первичной профсоюзной организации, лучшего общественного инспектора по охране труда за отчетный год;</w:t>
      </w:r>
    </w:p>
    <w:p w:rsidR="00532918" w:rsidRPr="00551E14" w:rsidRDefault="009B6514" w:rsidP="00DD6476">
      <w:pPr>
        <w:ind w:right="-2" w:firstLine="567"/>
        <w:jc w:val="both"/>
        <w:rPr>
          <w:sz w:val="30"/>
          <w:szCs w:val="28"/>
        </w:rPr>
      </w:pPr>
      <w:r w:rsidRPr="00551E14">
        <w:rPr>
          <w:sz w:val="30"/>
          <w:szCs w:val="28"/>
        </w:rPr>
        <w:t>фотоснимки (видеоматериалы) о состоянии и наличии</w:t>
      </w:r>
      <w:r w:rsidR="00201192" w:rsidRPr="00551E14">
        <w:rPr>
          <w:sz w:val="30"/>
          <w:szCs w:val="28"/>
        </w:rPr>
        <w:t xml:space="preserve"> наглядной агитации и информационных стендов по охране труда.</w:t>
      </w:r>
    </w:p>
    <w:p w:rsidR="001852E2" w:rsidRPr="00551E14" w:rsidRDefault="00510233" w:rsidP="00DD6476">
      <w:pPr>
        <w:ind w:right="-2" w:firstLine="567"/>
        <w:jc w:val="both"/>
        <w:rPr>
          <w:sz w:val="30"/>
          <w:szCs w:val="28"/>
        </w:rPr>
      </w:pPr>
      <w:r>
        <w:rPr>
          <w:sz w:val="30"/>
          <w:szCs w:val="28"/>
        </w:rPr>
        <w:lastRenderedPageBreak/>
        <w:t>1</w:t>
      </w:r>
      <w:r w:rsidR="00824469">
        <w:rPr>
          <w:sz w:val="30"/>
          <w:szCs w:val="28"/>
        </w:rPr>
        <w:t>6</w:t>
      </w:r>
      <w:r w:rsidR="00852B82" w:rsidRPr="00551E14">
        <w:rPr>
          <w:sz w:val="30"/>
          <w:szCs w:val="28"/>
        </w:rPr>
        <w:t>.</w:t>
      </w:r>
      <w:r w:rsidR="00D43CAF">
        <w:rPr>
          <w:sz w:val="30"/>
          <w:szCs w:val="28"/>
        </w:rPr>
        <w:t> </w:t>
      </w:r>
      <w:r w:rsidR="00852B82" w:rsidRPr="00551E14">
        <w:rPr>
          <w:sz w:val="30"/>
          <w:szCs w:val="28"/>
        </w:rPr>
        <w:t>Победители смотра-конкурса, которым присвоено звание «Лучший общественный инспектор по охране труда Белорусского профсоюза работников об</w:t>
      </w:r>
      <w:r w:rsidR="00167210">
        <w:rPr>
          <w:sz w:val="30"/>
          <w:szCs w:val="28"/>
        </w:rPr>
        <w:t>разования и науки»</w:t>
      </w:r>
      <w:r>
        <w:rPr>
          <w:sz w:val="30"/>
          <w:szCs w:val="28"/>
        </w:rPr>
        <w:t xml:space="preserve"> и </w:t>
      </w:r>
      <w:r w:rsidRPr="00551E14">
        <w:rPr>
          <w:sz w:val="30"/>
          <w:szCs w:val="28"/>
        </w:rPr>
        <w:t xml:space="preserve">«Лучшая первичная профсоюзная организация по осуществлению общественного контроля за соблюдением законодательства об охране труда Белорусского профессионального союза работников образования и </w:t>
      </w:r>
      <w:r>
        <w:rPr>
          <w:sz w:val="30"/>
          <w:szCs w:val="28"/>
        </w:rPr>
        <w:t>науки»,</w:t>
      </w:r>
      <w:r w:rsidR="00852B82" w:rsidRPr="00551E14">
        <w:rPr>
          <w:sz w:val="30"/>
          <w:szCs w:val="28"/>
        </w:rPr>
        <w:t xml:space="preserve"> в течение двух лет после отчетного года не могут принимать участие в смотре-конкурсе.</w:t>
      </w:r>
    </w:p>
    <w:p w:rsidR="003A7BDD" w:rsidRPr="00551E14" w:rsidRDefault="00510233" w:rsidP="00DD6476">
      <w:pPr>
        <w:ind w:right="-2" w:firstLine="567"/>
        <w:jc w:val="both"/>
        <w:rPr>
          <w:sz w:val="30"/>
          <w:szCs w:val="28"/>
        </w:rPr>
      </w:pPr>
      <w:r>
        <w:rPr>
          <w:sz w:val="30"/>
          <w:szCs w:val="28"/>
        </w:rPr>
        <w:t>1</w:t>
      </w:r>
      <w:r w:rsidR="00824469">
        <w:rPr>
          <w:sz w:val="30"/>
          <w:szCs w:val="28"/>
        </w:rPr>
        <w:t>7</w:t>
      </w:r>
      <w:r w:rsidR="00747330" w:rsidRPr="00551E14">
        <w:rPr>
          <w:sz w:val="30"/>
          <w:szCs w:val="28"/>
        </w:rPr>
        <w:t>. </w:t>
      </w:r>
      <w:r w:rsidR="00167EE6" w:rsidRPr="00551E14">
        <w:rPr>
          <w:sz w:val="30"/>
          <w:szCs w:val="28"/>
        </w:rPr>
        <w:t>В соот</w:t>
      </w:r>
      <w:r w:rsidR="00BA4FD8" w:rsidRPr="00551E14">
        <w:rPr>
          <w:sz w:val="30"/>
          <w:szCs w:val="28"/>
        </w:rPr>
        <w:t xml:space="preserve">ветствии с итогами </w:t>
      </w:r>
      <w:r w:rsidR="002813EB">
        <w:rPr>
          <w:sz w:val="30"/>
          <w:szCs w:val="28"/>
        </w:rPr>
        <w:t xml:space="preserve">республиканского </w:t>
      </w:r>
      <w:r w:rsidR="00852B82" w:rsidRPr="00551E14">
        <w:rPr>
          <w:sz w:val="30"/>
          <w:szCs w:val="28"/>
        </w:rPr>
        <w:t xml:space="preserve">этапа смотра-конкурса комиссия и </w:t>
      </w:r>
      <w:r w:rsidR="004A5E20">
        <w:rPr>
          <w:sz w:val="30"/>
          <w:szCs w:val="28"/>
        </w:rPr>
        <w:t>п</w:t>
      </w:r>
      <w:r w:rsidR="00852B82" w:rsidRPr="00551E14">
        <w:rPr>
          <w:sz w:val="30"/>
          <w:szCs w:val="28"/>
        </w:rPr>
        <w:t>резидиум РК П</w:t>
      </w:r>
      <w:r w:rsidR="00327368" w:rsidRPr="00551E14">
        <w:rPr>
          <w:sz w:val="30"/>
          <w:szCs w:val="28"/>
        </w:rPr>
        <w:t>рофсоюза могут</w:t>
      </w:r>
      <w:r w:rsidR="00167EE6" w:rsidRPr="00551E14">
        <w:rPr>
          <w:sz w:val="30"/>
          <w:szCs w:val="28"/>
        </w:rPr>
        <w:t xml:space="preserve"> принять решение об объявлении благодарности и </w:t>
      </w:r>
      <w:r w:rsidR="00327368" w:rsidRPr="00551E14">
        <w:rPr>
          <w:sz w:val="30"/>
          <w:szCs w:val="28"/>
        </w:rPr>
        <w:t>вручении денежного приза</w:t>
      </w:r>
      <w:r w:rsidR="00BA4FD8" w:rsidRPr="00551E14">
        <w:rPr>
          <w:sz w:val="30"/>
          <w:szCs w:val="28"/>
        </w:rPr>
        <w:t xml:space="preserve"> в размере 3</w:t>
      </w:r>
      <w:r w:rsidR="00167EE6" w:rsidRPr="00551E14">
        <w:rPr>
          <w:sz w:val="30"/>
          <w:szCs w:val="28"/>
        </w:rPr>
        <w:t xml:space="preserve">-х базовых величин общественным инспекторам по охране труда, председателям </w:t>
      </w:r>
      <w:r w:rsidR="00852B82" w:rsidRPr="00551E14">
        <w:rPr>
          <w:sz w:val="30"/>
          <w:szCs w:val="28"/>
        </w:rPr>
        <w:t xml:space="preserve">первичных </w:t>
      </w:r>
      <w:r w:rsidR="00167EE6" w:rsidRPr="00551E14">
        <w:rPr>
          <w:sz w:val="30"/>
          <w:szCs w:val="28"/>
        </w:rPr>
        <w:t xml:space="preserve">профсоюзных организаций, техническим инспекторам труда и другим членам профсоюза за активную работу по организации, проведению смотра-конкурса и </w:t>
      </w:r>
      <w:r w:rsidR="007B5FED">
        <w:rPr>
          <w:sz w:val="30"/>
          <w:szCs w:val="28"/>
        </w:rPr>
        <w:t xml:space="preserve">за достигнутые </w:t>
      </w:r>
      <w:r w:rsidR="00167EE6" w:rsidRPr="00551E14">
        <w:rPr>
          <w:sz w:val="30"/>
          <w:szCs w:val="28"/>
        </w:rPr>
        <w:t xml:space="preserve"> положитель</w:t>
      </w:r>
      <w:r w:rsidR="007B5FED">
        <w:rPr>
          <w:sz w:val="30"/>
          <w:szCs w:val="28"/>
        </w:rPr>
        <w:t>ные</w:t>
      </w:r>
      <w:r w:rsidR="00167EE6" w:rsidRPr="00551E14">
        <w:rPr>
          <w:sz w:val="30"/>
          <w:szCs w:val="28"/>
        </w:rPr>
        <w:t xml:space="preserve"> результаты в обеспечении охраны труда.</w:t>
      </w:r>
      <w:r w:rsidR="001852E2" w:rsidRPr="00551E14">
        <w:rPr>
          <w:sz w:val="30"/>
          <w:szCs w:val="28"/>
        </w:rPr>
        <w:tab/>
      </w:r>
    </w:p>
    <w:p w:rsidR="003A7BDD" w:rsidRPr="00551E14" w:rsidRDefault="00510233" w:rsidP="00DD6476">
      <w:pPr>
        <w:ind w:right="-2" w:firstLine="567"/>
        <w:jc w:val="both"/>
        <w:rPr>
          <w:sz w:val="30"/>
          <w:szCs w:val="28"/>
        </w:rPr>
      </w:pPr>
      <w:r>
        <w:rPr>
          <w:sz w:val="30"/>
          <w:szCs w:val="28"/>
        </w:rPr>
        <w:t>1</w:t>
      </w:r>
      <w:r w:rsidR="00824469">
        <w:rPr>
          <w:sz w:val="30"/>
          <w:szCs w:val="28"/>
        </w:rPr>
        <w:t>8</w:t>
      </w:r>
      <w:r w:rsidR="00747330" w:rsidRPr="00551E14">
        <w:rPr>
          <w:sz w:val="30"/>
          <w:szCs w:val="28"/>
        </w:rPr>
        <w:t>. </w:t>
      </w:r>
      <w:r>
        <w:rPr>
          <w:sz w:val="30"/>
          <w:szCs w:val="28"/>
        </w:rPr>
        <w:t>По итогам с</w:t>
      </w:r>
      <w:r w:rsidR="001852E2" w:rsidRPr="00551E14">
        <w:rPr>
          <w:sz w:val="30"/>
          <w:szCs w:val="28"/>
        </w:rPr>
        <w:t xml:space="preserve">мотра-конкурса </w:t>
      </w:r>
      <w:r>
        <w:rPr>
          <w:sz w:val="30"/>
          <w:szCs w:val="28"/>
        </w:rPr>
        <w:t xml:space="preserve">районные, областные (Минская </w:t>
      </w:r>
      <w:r w:rsidR="007E2716">
        <w:rPr>
          <w:sz w:val="30"/>
          <w:szCs w:val="28"/>
        </w:rPr>
        <w:t>гор</w:t>
      </w:r>
      <w:r>
        <w:rPr>
          <w:sz w:val="30"/>
          <w:szCs w:val="28"/>
        </w:rPr>
        <w:t xml:space="preserve">одская), </w:t>
      </w:r>
      <w:r w:rsidRPr="00551E14">
        <w:rPr>
          <w:sz w:val="30"/>
          <w:szCs w:val="28"/>
        </w:rPr>
        <w:t>объединенная отраслевая работников НАН Бе</w:t>
      </w:r>
      <w:r>
        <w:rPr>
          <w:sz w:val="30"/>
          <w:szCs w:val="28"/>
        </w:rPr>
        <w:t>ларуси организации Профсоюза,</w:t>
      </w:r>
      <w:r w:rsidR="001852E2" w:rsidRPr="00551E14">
        <w:rPr>
          <w:sz w:val="30"/>
          <w:szCs w:val="28"/>
        </w:rPr>
        <w:t xml:space="preserve"> в соответствии с установленным порядком могут поощрять за активную работу по осуществлению общественного контроля за соблюдением законодательства об охране труда председателей первичных профсоюзных организаций, общественных инспекторов по охране труда, технических инспекторов труда, других работников.</w:t>
      </w:r>
    </w:p>
    <w:p w:rsidR="00F148B3" w:rsidRPr="00551E14" w:rsidRDefault="00F148B3" w:rsidP="00DD6476">
      <w:pPr>
        <w:ind w:right="-2" w:firstLine="567"/>
        <w:jc w:val="both"/>
        <w:rPr>
          <w:sz w:val="30"/>
          <w:szCs w:val="28"/>
        </w:rPr>
      </w:pPr>
    </w:p>
    <w:p w:rsidR="00B650F6" w:rsidRPr="00551E14" w:rsidRDefault="00B650F6" w:rsidP="00DD6476">
      <w:pPr>
        <w:ind w:right="-2" w:firstLine="567"/>
        <w:jc w:val="both"/>
        <w:rPr>
          <w:sz w:val="30"/>
          <w:szCs w:val="28"/>
        </w:rPr>
      </w:pPr>
    </w:p>
    <w:p w:rsidR="00B650F6" w:rsidRPr="00551E14" w:rsidRDefault="00B650F6" w:rsidP="00DD6476">
      <w:pPr>
        <w:ind w:right="-2" w:firstLine="567"/>
        <w:jc w:val="both"/>
        <w:rPr>
          <w:sz w:val="30"/>
          <w:szCs w:val="28"/>
        </w:rPr>
      </w:pPr>
    </w:p>
    <w:p w:rsidR="00B650F6" w:rsidRPr="00551E14" w:rsidRDefault="00B650F6" w:rsidP="00DD6476">
      <w:pPr>
        <w:ind w:right="-2" w:firstLine="567"/>
        <w:jc w:val="both"/>
        <w:rPr>
          <w:sz w:val="30"/>
          <w:szCs w:val="28"/>
        </w:rPr>
      </w:pPr>
    </w:p>
    <w:p w:rsidR="00B650F6" w:rsidRPr="00551E14" w:rsidRDefault="00B650F6" w:rsidP="00DD6476">
      <w:pPr>
        <w:ind w:right="-2" w:firstLine="567"/>
        <w:jc w:val="both"/>
        <w:rPr>
          <w:sz w:val="30"/>
          <w:szCs w:val="28"/>
        </w:rPr>
      </w:pPr>
    </w:p>
    <w:p w:rsidR="00B650F6" w:rsidRPr="00551E14" w:rsidRDefault="00B650F6" w:rsidP="00DD6476">
      <w:pPr>
        <w:ind w:right="-2" w:firstLine="567"/>
        <w:jc w:val="both"/>
        <w:rPr>
          <w:sz w:val="30"/>
          <w:szCs w:val="28"/>
        </w:rPr>
      </w:pPr>
    </w:p>
    <w:p w:rsidR="00B650F6" w:rsidRPr="00551E14" w:rsidRDefault="00B650F6" w:rsidP="00DD6476">
      <w:pPr>
        <w:ind w:right="-2" w:firstLine="567"/>
        <w:jc w:val="both"/>
        <w:rPr>
          <w:sz w:val="30"/>
          <w:szCs w:val="28"/>
        </w:rPr>
      </w:pPr>
    </w:p>
    <w:p w:rsidR="00B650F6" w:rsidRPr="00551E14" w:rsidRDefault="00B650F6" w:rsidP="00DD6476">
      <w:pPr>
        <w:ind w:right="-2" w:firstLine="567"/>
        <w:jc w:val="both"/>
        <w:rPr>
          <w:sz w:val="30"/>
          <w:szCs w:val="28"/>
        </w:rPr>
      </w:pPr>
    </w:p>
    <w:p w:rsidR="00B650F6" w:rsidRPr="00551E14" w:rsidRDefault="00B650F6" w:rsidP="00DD6476">
      <w:pPr>
        <w:ind w:right="-2" w:firstLine="567"/>
        <w:jc w:val="both"/>
        <w:rPr>
          <w:sz w:val="30"/>
          <w:szCs w:val="28"/>
        </w:rPr>
      </w:pPr>
    </w:p>
    <w:p w:rsidR="00B650F6" w:rsidRPr="00551E14" w:rsidRDefault="00B650F6" w:rsidP="005478B0">
      <w:pPr>
        <w:jc w:val="both"/>
        <w:rPr>
          <w:sz w:val="30"/>
          <w:szCs w:val="28"/>
        </w:rPr>
      </w:pPr>
    </w:p>
    <w:p w:rsidR="00B650F6" w:rsidRPr="00551E14" w:rsidRDefault="00B650F6" w:rsidP="005478B0">
      <w:pPr>
        <w:jc w:val="both"/>
        <w:rPr>
          <w:sz w:val="30"/>
          <w:szCs w:val="28"/>
        </w:rPr>
      </w:pPr>
    </w:p>
    <w:p w:rsidR="00B650F6" w:rsidRPr="00551E14" w:rsidRDefault="00B650F6" w:rsidP="005478B0">
      <w:pPr>
        <w:jc w:val="both"/>
        <w:rPr>
          <w:sz w:val="30"/>
          <w:szCs w:val="28"/>
        </w:rPr>
      </w:pPr>
    </w:p>
    <w:tbl>
      <w:tblPr>
        <w:tblW w:w="0" w:type="auto"/>
        <w:tblLook w:val="00A0" w:firstRow="1" w:lastRow="0" w:firstColumn="1" w:lastColumn="0" w:noHBand="0" w:noVBand="0"/>
      </w:tblPr>
      <w:tblGrid>
        <w:gridCol w:w="3652"/>
        <w:gridCol w:w="5812"/>
      </w:tblGrid>
      <w:tr w:rsidR="00500E5F" w:rsidRPr="00551E14" w:rsidTr="00D43CAF">
        <w:tc>
          <w:tcPr>
            <w:tcW w:w="3652" w:type="dxa"/>
          </w:tcPr>
          <w:p w:rsidR="00500E5F" w:rsidRPr="00551E14" w:rsidRDefault="00500E5F" w:rsidP="00DD6476">
            <w:pPr>
              <w:pageBreakBefore/>
              <w:widowControl w:val="0"/>
              <w:autoSpaceDE w:val="0"/>
              <w:autoSpaceDN w:val="0"/>
              <w:adjustRightInd w:val="0"/>
              <w:spacing w:line="280" w:lineRule="exact"/>
              <w:jc w:val="both"/>
              <w:rPr>
                <w:color w:val="000000"/>
                <w:sz w:val="30"/>
                <w:szCs w:val="30"/>
              </w:rPr>
            </w:pPr>
          </w:p>
        </w:tc>
        <w:tc>
          <w:tcPr>
            <w:tcW w:w="5812" w:type="dxa"/>
            <w:hideMark/>
          </w:tcPr>
          <w:p w:rsidR="00500E5F" w:rsidRPr="00551E14" w:rsidRDefault="00500E5F" w:rsidP="00D43CAF">
            <w:pPr>
              <w:pageBreakBefore/>
              <w:shd w:val="clear" w:color="auto" w:fill="FFFFFF"/>
              <w:spacing w:after="120" w:line="280" w:lineRule="exact"/>
              <w:ind w:left="601" w:right="-72"/>
              <w:jc w:val="both"/>
              <w:rPr>
                <w:rFonts w:ascii="Times-Roman" w:hAnsi="Times-Roman" w:cs="Times-Roman"/>
                <w:sz w:val="30"/>
                <w:szCs w:val="30"/>
              </w:rPr>
            </w:pPr>
            <w:r w:rsidRPr="00551E14">
              <w:rPr>
                <w:rFonts w:ascii="Times-Roman" w:hAnsi="Times-Roman" w:cs="Times-Roman"/>
                <w:sz w:val="30"/>
                <w:szCs w:val="30"/>
              </w:rPr>
              <w:t>Приложение  1</w:t>
            </w:r>
          </w:p>
          <w:p w:rsidR="00500E5F" w:rsidRPr="00D43CAF" w:rsidRDefault="00500E5F" w:rsidP="004A5E20">
            <w:pPr>
              <w:pageBreakBefore/>
              <w:widowControl w:val="0"/>
              <w:shd w:val="clear" w:color="auto" w:fill="FFFFFF"/>
              <w:autoSpaceDE w:val="0"/>
              <w:autoSpaceDN w:val="0"/>
              <w:adjustRightInd w:val="0"/>
              <w:spacing w:line="280" w:lineRule="exact"/>
              <w:ind w:left="601" w:right="-72"/>
              <w:jc w:val="both"/>
              <w:rPr>
                <w:color w:val="000000"/>
                <w:spacing w:val="-4"/>
                <w:sz w:val="30"/>
                <w:szCs w:val="30"/>
              </w:rPr>
            </w:pPr>
            <w:r w:rsidRPr="00D43CAF">
              <w:rPr>
                <w:rFonts w:ascii="Times-Roman" w:hAnsi="Times-Roman" w:cs="Times-Roman"/>
                <w:spacing w:val="-4"/>
                <w:sz w:val="30"/>
                <w:szCs w:val="30"/>
              </w:rPr>
              <w:t xml:space="preserve">к </w:t>
            </w:r>
            <w:r w:rsidR="00510233" w:rsidRPr="00D43CAF">
              <w:rPr>
                <w:rFonts w:ascii="Times-Roman" w:hAnsi="Times-Roman" w:cs="Times-Roman"/>
                <w:spacing w:val="-4"/>
                <w:sz w:val="30"/>
                <w:szCs w:val="30"/>
              </w:rPr>
              <w:t>Положению о смотре-конкурсе</w:t>
            </w:r>
            <w:r w:rsidRPr="00D43CAF">
              <w:rPr>
                <w:rFonts w:ascii="Times-Roman" w:hAnsi="Times-Roman" w:cs="Times-Roman"/>
                <w:spacing w:val="-4"/>
                <w:sz w:val="30"/>
                <w:szCs w:val="30"/>
              </w:rPr>
              <w:t xml:space="preserve"> на лучшее проведение первичными профсоюзными организациями общественного</w:t>
            </w:r>
            <w:r w:rsidR="007B5FED">
              <w:rPr>
                <w:rFonts w:ascii="Times-Roman" w:hAnsi="Times-Roman" w:cs="Times-Roman"/>
                <w:spacing w:val="-4"/>
                <w:sz w:val="30"/>
                <w:szCs w:val="30"/>
              </w:rPr>
              <w:t xml:space="preserve"> </w:t>
            </w:r>
            <w:r w:rsidRPr="00D43CAF">
              <w:rPr>
                <w:rFonts w:ascii="Times-Roman" w:hAnsi="Times-Roman" w:cs="Times-Roman"/>
                <w:spacing w:val="-4"/>
                <w:sz w:val="30"/>
                <w:szCs w:val="30"/>
              </w:rPr>
              <w:t>контроля за соблюдением законодательства об охране труда</w:t>
            </w:r>
            <w:r w:rsidR="00201192" w:rsidRPr="00D43CAF">
              <w:rPr>
                <w:rFonts w:ascii="Times-Roman" w:hAnsi="Times-Roman" w:cs="Times-Roman"/>
                <w:spacing w:val="-4"/>
                <w:sz w:val="30"/>
                <w:szCs w:val="30"/>
              </w:rPr>
              <w:t>, лучшего общественного инспектора по охране труда</w:t>
            </w:r>
          </w:p>
        </w:tc>
      </w:tr>
    </w:tbl>
    <w:p w:rsidR="00500E5F" w:rsidRPr="00551E14" w:rsidRDefault="00500E5F" w:rsidP="00500E5F">
      <w:pPr>
        <w:shd w:val="clear" w:color="auto" w:fill="FFFFFF"/>
        <w:jc w:val="both"/>
        <w:rPr>
          <w:color w:val="000000"/>
          <w:sz w:val="30"/>
          <w:szCs w:val="30"/>
        </w:rPr>
      </w:pPr>
    </w:p>
    <w:p w:rsidR="00500E5F" w:rsidRPr="00551E14" w:rsidRDefault="00500E5F" w:rsidP="00500E5F">
      <w:pPr>
        <w:spacing w:line="280" w:lineRule="exact"/>
        <w:jc w:val="center"/>
        <w:rPr>
          <w:rFonts w:ascii="Times-Roman" w:hAnsi="Times-Roman" w:cs="Times-Roman"/>
          <w:sz w:val="30"/>
          <w:szCs w:val="30"/>
        </w:rPr>
      </w:pPr>
      <w:r w:rsidRPr="00551E14">
        <w:rPr>
          <w:rFonts w:ascii="Times-Roman" w:hAnsi="Times-Roman" w:cs="Times-Roman"/>
          <w:sz w:val="30"/>
          <w:szCs w:val="30"/>
        </w:rPr>
        <w:t>Показатели работы</w:t>
      </w:r>
    </w:p>
    <w:p w:rsidR="00500E5F" w:rsidRPr="00551E14" w:rsidRDefault="00500E5F" w:rsidP="00500E5F">
      <w:pPr>
        <w:spacing w:line="280" w:lineRule="exact"/>
        <w:jc w:val="center"/>
        <w:rPr>
          <w:rFonts w:ascii="Times-Roman" w:hAnsi="Times-Roman" w:cs="Times-Roman"/>
          <w:sz w:val="30"/>
          <w:szCs w:val="30"/>
        </w:rPr>
      </w:pPr>
      <w:r w:rsidRPr="00551E14">
        <w:rPr>
          <w:rFonts w:ascii="Times-Roman" w:hAnsi="Times-Roman" w:cs="Times-Roman"/>
          <w:sz w:val="30"/>
          <w:szCs w:val="30"/>
        </w:rPr>
        <w:t>общественного инспектора по охране</w:t>
      </w:r>
    </w:p>
    <w:p w:rsidR="00500E5F" w:rsidRPr="00551E14" w:rsidRDefault="00500E5F" w:rsidP="00500E5F">
      <w:pPr>
        <w:spacing w:line="280" w:lineRule="exact"/>
        <w:jc w:val="center"/>
        <w:rPr>
          <w:rFonts w:ascii="Times-Roman" w:hAnsi="Times-Roman" w:cs="Times-Roman"/>
          <w:sz w:val="30"/>
          <w:szCs w:val="30"/>
        </w:rPr>
      </w:pPr>
      <w:r w:rsidRPr="00551E14">
        <w:rPr>
          <w:rFonts w:ascii="Times-Roman" w:hAnsi="Times-Roman" w:cs="Times-Roman"/>
          <w:sz w:val="30"/>
          <w:szCs w:val="30"/>
        </w:rPr>
        <w:t>труда*</w:t>
      </w:r>
    </w:p>
    <w:p w:rsidR="00500E5F" w:rsidRPr="00551E14" w:rsidRDefault="00500E5F" w:rsidP="00C738B1">
      <w:pPr>
        <w:tabs>
          <w:tab w:val="left" w:pos="993"/>
        </w:tabs>
        <w:autoSpaceDE w:val="0"/>
        <w:autoSpaceDN w:val="0"/>
        <w:adjustRightInd w:val="0"/>
        <w:jc w:val="both"/>
        <w:rPr>
          <w:rFonts w:ascii="Times-Roman" w:hAnsi="Times-Roman" w:cs="Times-Roman"/>
          <w:sz w:val="30"/>
          <w:szCs w:val="30"/>
        </w:rPr>
      </w:pPr>
    </w:p>
    <w:p w:rsidR="00500E5F" w:rsidRPr="00551E14" w:rsidRDefault="00201192" w:rsidP="00D43CAF">
      <w:pPr>
        <w:numPr>
          <w:ilvl w:val="0"/>
          <w:numId w:val="1"/>
        </w:numPr>
        <w:tabs>
          <w:tab w:val="left" w:pos="993"/>
        </w:tabs>
        <w:autoSpaceDE w:val="0"/>
        <w:autoSpaceDN w:val="0"/>
        <w:adjustRightInd w:val="0"/>
        <w:ind w:left="0" w:right="-2" w:firstLine="567"/>
        <w:jc w:val="both"/>
        <w:rPr>
          <w:rFonts w:ascii="Times-Roman" w:hAnsi="Times-Roman" w:cs="Times-Roman"/>
          <w:sz w:val="30"/>
          <w:szCs w:val="30"/>
        </w:rPr>
      </w:pPr>
      <w:r w:rsidRPr="00551E14">
        <w:rPr>
          <w:rFonts w:ascii="Times-Roman" w:hAnsi="Times-Roman" w:cs="Times-Roman"/>
          <w:sz w:val="30"/>
          <w:szCs w:val="30"/>
        </w:rPr>
        <w:t xml:space="preserve">Полное наименование </w:t>
      </w:r>
      <w:r w:rsidR="00500E5F" w:rsidRPr="00551E14">
        <w:rPr>
          <w:rFonts w:ascii="Times-Roman" w:hAnsi="Times-Roman" w:cs="Times-Roman"/>
          <w:sz w:val="30"/>
          <w:szCs w:val="30"/>
        </w:rPr>
        <w:t xml:space="preserve"> организации. </w:t>
      </w:r>
    </w:p>
    <w:p w:rsidR="00C738B1" w:rsidRPr="00551E14" w:rsidRDefault="00C738B1" w:rsidP="00D43CAF">
      <w:pPr>
        <w:numPr>
          <w:ilvl w:val="0"/>
          <w:numId w:val="1"/>
        </w:numPr>
        <w:tabs>
          <w:tab w:val="left" w:pos="993"/>
        </w:tabs>
        <w:autoSpaceDE w:val="0"/>
        <w:autoSpaceDN w:val="0"/>
        <w:adjustRightInd w:val="0"/>
        <w:ind w:left="0" w:right="-2" w:firstLine="567"/>
        <w:jc w:val="both"/>
        <w:rPr>
          <w:rFonts w:ascii="Times-Roman" w:hAnsi="Times-Roman" w:cs="Times-Roman"/>
          <w:sz w:val="30"/>
          <w:szCs w:val="30"/>
        </w:rPr>
      </w:pPr>
      <w:r w:rsidRPr="00551E14">
        <w:rPr>
          <w:rFonts w:ascii="Times-Roman" w:hAnsi="Times-Roman" w:cs="Times-Roman"/>
          <w:sz w:val="30"/>
          <w:szCs w:val="30"/>
        </w:rPr>
        <w:t>Юридический адрес организации.</w:t>
      </w:r>
    </w:p>
    <w:p w:rsidR="00C738B1" w:rsidRPr="00551E14" w:rsidRDefault="00C738B1" w:rsidP="00D43CAF">
      <w:pPr>
        <w:numPr>
          <w:ilvl w:val="0"/>
          <w:numId w:val="1"/>
        </w:numPr>
        <w:tabs>
          <w:tab w:val="left" w:pos="993"/>
        </w:tabs>
        <w:autoSpaceDE w:val="0"/>
        <w:autoSpaceDN w:val="0"/>
        <w:adjustRightInd w:val="0"/>
        <w:ind w:left="0" w:right="-2" w:firstLine="567"/>
        <w:jc w:val="both"/>
        <w:rPr>
          <w:rFonts w:ascii="Times-Roman" w:hAnsi="Times-Roman" w:cs="Times-Roman"/>
          <w:sz w:val="30"/>
          <w:szCs w:val="30"/>
        </w:rPr>
      </w:pPr>
      <w:r w:rsidRPr="00551E14">
        <w:rPr>
          <w:rFonts w:ascii="Times-Roman" w:hAnsi="Times-Roman" w:cs="Times-Roman"/>
          <w:sz w:val="30"/>
          <w:szCs w:val="30"/>
        </w:rPr>
        <w:t>Фамилия, имя, отчество общественного инспектора по охране труда.</w:t>
      </w:r>
    </w:p>
    <w:p w:rsidR="00C738B1" w:rsidRPr="00551E14" w:rsidRDefault="00C738B1" w:rsidP="00D43CAF">
      <w:pPr>
        <w:numPr>
          <w:ilvl w:val="0"/>
          <w:numId w:val="1"/>
        </w:numPr>
        <w:tabs>
          <w:tab w:val="left" w:pos="993"/>
        </w:tabs>
        <w:autoSpaceDE w:val="0"/>
        <w:autoSpaceDN w:val="0"/>
        <w:adjustRightInd w:val="0"/>
        <w:ind w:left="0" w:right="-2" w:firstLine="567"/>
        <w:jc w:val="both"/>
        <w:rPr>
          <w:rFonts w:ascii="Times-Roman" w:hAnsi="Times-Roman" w:cs="Times-Roman"/>
          <w:sz w:val="30"/>
          <w:szCs w:val="30"/>
        </w:rPr>
      </w:pPr>
      <w:r w:rsidRPr="00551E14">
        <w:rPr>
          <w:rFonts w:ascii="Times-Roman" w:hAnsi="Times-Roman" w:cs="Times-Roman"/>
          <w:sz w:val="30"/>
          <w:szCs w:val="30"/>
        </w:rPr>
        <w:t>Профессия (занимаемая должность).</w:t>
      </w:r>
    </w:p>
    <w:p w:rsidR="00C738B1" w:rsidRPr="00551E14" w:rsidRDefault="00C738B1" w:rsidP="00D43CAF">
      <w:pPr>
        <w:numPr>
          <w:ilvl w:val="0"/>
          <w:numId w:val="1"/>
        </w:numPr>
        <w:tabs>
          <w:tab w:val="left" w:pos="993"/>
        </w:tabs>
        <w:autoSpaceDE w:val="0"/>
        <w:autoSpaceDN w:val="0"/>
        <w:adjustRightInd w:val="0"/>
        <w:ind w:left="0" w:right="-2" w:firstLine="567"/>
        <w:jc w:val="both"/>
        <w:rPr>
          <w:rFonts w:ascii="Times-Roman" w:hAnsi="Times-Roman" w:cs="Times-Roman"/>
          <w:sz w:val="30"/>
          <w:szCs w:val="30"/>
        </w:rPr>
      </w:pPr>
      <w:r w:rsidRPr="00551E14">
        <w:rPr>
          <w:rFonts w:ascii="Times-Roman" w:hAnsi="Times-Roman" w:cs="Times-Roman"/>
          <w:sz w:val="30"/>
          <w:szCs w:val="30"/>
        </w:rPr>
        <w:t>Стаж работы в организации.</w:t>
      </w:r>
    </w:p>
    <w:p w:rsidR="00500E5F" w:rsidRPr="00551E14" w:rsidRDefault="00C738B1" w:rsidP="00D43CAF">
      <w:pPr>
        <w:numPr>
          <w:ilvl w:val="0"/>
          <w:numId w:val="1"/>
        </w:numPr>
        <w:tabs>
          <w:tab w:val="left" w:pos="993"/>
        </w:tabs>
        <w:autoSpaceDE w:val="0"/>
        <w:autoSpaceDN w:val="0"/>
        <w:adjustRightInd w:val="0"/>
        <w:ind w:left="0" w:right="-2" w:firstLine="567"/>
        <w:jc w:val="both"/>
        <w:rPr>
          <w:rFonts w:ascii="Times-Roman" w:hAnsi="Times-Roman" w:cs="Times-Roman"/>
          <w:sz w:val="30"/>
          <w:szCs w:val="30"/>
        </w:rPr>
      </w:pPr>
      <w:r w:rsidRPr="00551E14">
        <w:rPr>
          <w:rFonts w:ascii="Times-Roman" w:hAnsi="Times-Roman" w:cs="Times-Roman"/>
          <w:sz w:val="30"/>
          <w:szCs w:val="30"/>
        </w:rPr>
        <w:t>Наименование структурного подразделения, где избран общественный инспектор по охране труда.</w:t>
      </w:r>
    </w:p>
    <w:p w:rsidR="00C738B1" w:rsidRPr="00551E14" w:rsidRDefault="00C738B1" w:rsidP="00D43CAF">
      <w:pPr>
        <w:numPr>
          <w:ilvl w:val="0"/>
          <w:numId w:val="1"/>
        </w:numPr>
        <w:tabs>
          <w:tab w:val="left" w:pos="993"/>
        </w:tabs>
        <w:autoSpaceDE w:val="0"/>
        <w:autoSpaceDN w:val="0"/>
        <w:adjustRightInd w:val="0"/>
        <w:ind w:left="0" w:right="-2" w:firstLine="567"/>
        <w:jc w:val="both"/>
        <w:rPr>
          <w:rFonts w:ascii="Times-Roman" w:hAnsi="Times-Roman" w:cs="Times-Roman"/>
          <w:sz w:val="30"/>
          <w:szCs w:val="30"/>
        </w:rPr>
      </w:pPr>
      <w:r w:rsidRPr="00551E14">
        <w:rPr>
          <w:rFonts w:ascii="Times-Roman" w:hAnsi="Times-Roman" w:cs="Times-Roman"/>
          <w:sz w:val="30"/>
          <w:szCs w:val="30"/>
        </w:rPr>
        <w:t>Сколь</w:t>
      </w:r>
      <w:r w:rsidR="00BC187A" w:rsidRPr="00551E14">
        <w:rPr>
          <w:rFonts w:ascii="Times-Roman" w:hAnsi="Times-Roman" w:cs="Times-Roman"/>
          <w:sz w:val="30"/>
          <w:szCs w:val="30"/>
        </w:rPr>
        <w:t>ко лет избирается общественным инспектором по охране труда в данной организации.</w:t>
      </w:r>
    </w:p>
    <w:p w:rsidR="00BC187A" w:rsidRPr="00551E14" w:rsidRDefault="00BC187A" w:rsidP="00D43CAF">
      <w:pPr>
        <w:numPr>
          <w:ilvl w:val="0"/>
          <w:numId w:val="1"/>
        </w:numPr>
        <w:tabs>
          <w:tab w:val="left" w:pos="993"/>
        </w:tabs>
        <w:autoSpaceDE w:val="0"/>
        <w:autoSpaceDN w:val="0"/>
        <w:adjustRightInd w:val="0"/>
        <w:ind w:left="0" w:right="-2" w:firstLine="567"/>
        <w:jc w:val="both"/>
        <w:rPr>
          <w:rFonts w:ascii="Times-Roman" w:hAnsi="Times-Roman" w:cs="Times-Roman"/>
          <w:sz w:val="30"/>
          <w:szCs w:val="30"/>
        </w:rPr>
      </w:pPr>
      <w:r w:rsidRPr="00551E14">
        <w:rPr>
          <w:rFonts w:ascii="Times-Roman" w:hAnsi="Times-Roman" w:cs="Times-Roman"/>
          <w:sz w:val="30"/>
          <w:szCs w:val="30"/>
        </w:rPr>
        <w:t>Количество выданных (внесенных) общественным инспектором по охране труда:</w:t>
      </w:r>
    </w:p>
    <w:p w:rsidR="00BC187A" w:rsidRPr="00551E14" w:rsidRDefault="00BC187A" w:rsidP="00D43CAF">
      <w:pPr>
        <w:tabs>
          <w:tab w:val="left" w:pos="993"/>
        </w:tabs>
        <w:autoSpaceDE w:val="0"/>
        <w:autoSpaceDN w:val="0"/>
        <w:adjustRightInd w:val="0"/>
        <w:ind w:right="-2" w:firstLine="567"/>
        <w:jc w:val="both"/>
        <w:rPr>
          <w:rFonts w:ascii="Times-Roman" w:hAnsi="Times-Roman" w:cs="Times-Roman"/>
          <w:sz w:val="30"/>
          <w:szCs w:val="30"/>
        </w:rPr>
      </w:pPr>
      <w:r w:rsidRPr="00551E14">
        <w:rPr>
          <w:rFonts w:ascii="Times-Roman" w:hAnsi="Times-Roman" w:cs="Times-Roman"/>
          <w:sz w:val="30"/>
          <w:szCs w:val="30"/>
        </w:rPr>
        <w:tab/>
        <w:t>8.1.рекомендаций по устранению выявленных нарушений актов законодательства, локальных правовых актов по охране труда, коллективного договора (соглашения);</w:t>
      </w:r>
    </w:p>
    <w:p w:rsidR="00BC187A" w:rsidRPr="00551E14" w:rsidRDefault="00BC187A" w:rsidP="00D43CAF">
      <w:pPr>
        <w:tabs>
          <w:tab w:val="left" w:pos="993"/>
        </w:tabs>
        <w:autoSpaceDE w:val="0"/>
        <w:autoSpaceDN w:val="0"/>
        <w:adjustRightInd w:val="0"/>
        <w:ind w:right="-2" w:firstLine="567"/>
        <w:jc w:val="both"/>
        <w:rPr>
          <w:rFonts w:ascii="Times-Roman" w:hAnsi="Times-Roman" w:cs="Times-Roman"/>
          <w:sz w:val="30"/>
          <w:szCs w:val="30"/>
        </w:rPr>
      </w:pPr>
      <w:r w:rsidRPr="00551E14">
        <w:rPr>
          <w:rFonts w:ascii="Times-Roman" w:hAnsi="Times-Roman" w:cs="Times-Roman"/>
          <w:sz w:val="30"/>
          <w:szCs w:val="30"/>
        </w:rPr>
        <w:tab/>
        <w:t>8.2.справок по результатам мониторингов;</w:t>
      </w:r>
    </w:p>
    <w:p w:rsidR="00BC187A" w:rsidRPr="00551E14" w:rsidRDefault="00BC187A" w:rsidP="00D43CAF">
      <w:pPr>
        <w:tabs>
          <w:tab w:val="left" w:pos="993"/>
        </w:tabs>
        <w:autoSpaceDE w:val="0"/>
        <w:autoSpaceDN w:val="0"/>
        <w:adjustRightInd w:val="0"/>
        <w:ind w:right="-2" w:firstLine="567"/>
        <w:jc w:val="both"/>
        <w:rPr>
          <w:rFonts w:ascii="Times-Roman" w:hAnsi="Times-Roman" w:cs="Times-Roman"/>
          <w:sz w:val="30"/>
          <w:szCs w:val="30"/>
        </w:rPr>
      </w:pPr>
      <w:r w:rsidRPr="00551E14">
        <w:rPr>
          <w:rFonts w:ascii="Times-Roman" w:hAnsi="Times-Roman" w:cs="Times-Roman"/>
          <w:sz w:val="30"/>
          <w:szCs w:val="30"/>
        </w:rPr>
        <w:tab/>
        <w:t>8.3.записей в журнал контроля за соблюдением требований по охране труда.</w:t>
      </w:r>
    </w:p>
    <w:p w:rsidR="00500E5F" w:rsidRPr="00551E14" w:rsidRDefault="00500E5F" w:rsidP="00D43CAF">
      <w:pPr>
        <w:numPr>
          <w:ilvl w:val="0"/>
          <w:numId w:val="1"/>
        </w:numPr>
        <w:tabs>
          <w:tab w:val="left" w:pos="993"/>
        </w:tabs>
        <w:autoSpaceDE w:val="0"/>
        <w:autoSpaceDN w:val="0"/>
        <w:adjustRightInd w:val="0"/>
        <w:ind w:left="0" w:right="-2" w:firstLine="567"/>
        <w:jc w:val="both"/>
        <w:rPr>
          <w:rFonts w:ascii="Times-Roman" w:hAnsi="Times-Roman" w:cs="Times-Roman"/>
          <w:sz w:val="30"/>
          <w:szCs w:val="30"/>
        </w:rPr>
      </w:pPr>
      <w:r w:rsidRPr="00551E14">
        <w:rPr>
          <w:rFonts w:ascii="Times-Roman" w:hAnsi="Times-Roman" w:cs="Times-Roman"/>
          <w:sz w:val="30"/>
          <w:szCs w:val="30"/>
        </w:rPr>
        <w:t xml:space="preserve">Количество выявленных общественным инспектором </w:t>
      </w:r>
      <w:r w:rsidR="00201192" w:rsidRPr="00551E14">
        <w:rPr>
          <w:rFonts w:ascii="Times-Roman" w:hAnsi="Times-Roman" w:cs="Times-Roman"/>
          <w:sz w:val="30"/>
          <w:szCs w:val="30"/>
        </w:rPr>
        <w:t xml:space="preserve">по охране труда </w:t>
      </w:r>
      <w:r w:rsidRPr="00551E14">
        <w:rPr>
          <w:rFonts w:ascii="Times-Roman" w:hAnsi="Times-Roman" w:cs="Times-Roman"/>
          <w:sz w:val="30"/>
          <w:szCs w:val="30"/>
        </w:rPr>
        <w:t>нарушений</w:t>
      </w:r>
      <w:r w:rsidR="00201192" w:rsidRPr="00551E14">
        <w:rPr>
          <w:rFonts w:ascii="Times-Roman" w:hAnsi="Times-Roman" w:cs="Times-Roman"/>
          <w:sz w:val="30"/>
          <w:szCs w:val="30"/>
        </w:rPr>
        <w:t xml:space="preserve">, </w:t>
      </w:r>
      <w:r w:rsidRPr="00551E14">
        <w:rPr>
          <w:rFonts w:ascii="Times-Roman" w:hAnsi="Times-Roman" w:cs="Times-Roman"/>
          <w:sz w:val="30"/>
          <w:szCs w:val="30"/>
        </w:rPr>
        <w:t>зафиксированных в р</w:t>
      </w:r>
      <w:r w:rsidR="00201192" w:rsidRPr="00551E14">
        <w:rPr>
          <w:rFonts w:ascii="Times-Roman" w:hAnsi="Times-Roman" w:cs="Times-Roman"/>
          <w:sz w:val="30"/>
          <w:szCs w:val="30"/>
        </w:rPr>
        <w:t xml:space="preserve">екомендациях, журналах </w:t>
      </w:r>
      <w:r w:rsidRPr="00551E14">
        <w:rPr>
          <w:rFonts w:ascii="Times-Roman" w:hAnsi="Times-Roman" w:cs="Times-Roman"/>
          <w:sz w:val="30"/>
          <w:szCs w:val="30"/>
        </w:rPr>
        <w:t xml:space="preserve"> контроля за</w:t>
      </w:r>
      <w:r w:rsidR="00201192" w:rsidRPr="00551E14">
        <w:rPr>
          <w:rFonts w:ascii="Times-Roman" w:hAnsi="Times-Roman" w:cs="Times-Roman"/>
          <w:sz w:val="30"/>
          <w:szCs w:val="30"/>
        </w:rPr>
        <w:t xml:space="preserve"> соблюдением требований по</w:t>
      </w:r>
      <w:r w:rsidRPr="00551E14">
        <w:rPr>
          <w:rFonts w:ascii="Times-Roman" w:hAnsi="Times-Roman" w:cs="Times-Roman"/>
          <w:sz w:val="30"/>
          <w:szCs w:val="30"/>
        </w:rPr>
        <w:t xml:space="preserve"> охране труда, э</w:t>
      </w:r>
      <w:r w:rsidR="00201192" w:rsidRPr="00551E14">
        <w:rPr>
          <w:rFonts w:ascii="Times-Roman" w:hAnsi="Times-Roman" w:cs="Times-Roman"/>
          <w:sz w:val="30"/>
          <w:szCs w:val="30"/>
        </w:rPr>
        <w:t xml:space="preserve">лектронных  журналах, </w:t>
      </w:r>
      <w:r w:rsidRPr="00551E14">
        <w:rPr>
          <w:rFonts w:ascii="Times-Roman" w:hAnsi="Times-Roman" w:cs="Times-Roman"/>
          <w:sz w:val="30"/>
          <w:szCs w:val="30"/>
        </w:rPr>
        <w:t xml:space="preserve"> актах,</w:t>
      </w:r>
      <w:r w:rsidR="00201192" w:rsidRPr="00551E14">
        <w:rPr>
          <w:rFonts w:ascii="Times-Roman" w:hAnsi="Times-Roman" w:cs="Times-Roman"/>
          <w:sz w:val="30"/>
          <w:szCs w:val="30"/>
        </w:rPr>
        <w:t xml:space="preserve"> протоколах и др., в том числе устраненных ответственными лицами в установленные сроки (перечислить наиболее существенные выявленные нарушения, которые были устранены в установленные сроки).</w:t>
      </w:r>
    </w:p>
    <w:p w:rsidR="00BC187A" w:rsidRPr="00551E14" w:rsidRDefault="00BC187A" w:rsidP="00D43CAF">
      <w:pPr>
        <w:ind w:right="-2" w:firstLine="567"/>
        <w:jc w:val="both"/>
        <w:rPr>
          <w:rFonts w:ascii="Times-Roman" w:hAnsi="Times-Roman" w:cs="Times-Roman"/>
          <w:sz w:val="30"/>
          <w:szCs w:val="30"/>
        </w:rPr>
      </w:pPr>
      <w:r w:rsidRPr="00551E14">
        <w:rPr>
          <w:rFonts w:ascii="Times-Roman" w:hAnsi="Times-Roman" w:cs="Times-Roman"/>
          <w:sz w:val="30"/>
          <w:szCs w:val="30"/>
        </w:rPr>
        <w:t>10.</w:t>
      </w:r>
      <w:r w:rsidR="00D43CAF">
        <w:rPr>
          <w:rFonts w:ascii="Times-Roman" w:hAnsi="Times-Roman" w:cs="Times-Roman"/>
          <w:sz w:val="30"/>
          <w:szCs w:val="30"/>
        </w:rPr>
        <w:t> </w:t>
      </w:r>
      <w:r w:rsidRPr="00551E14">
        <w:rPr>
          <w:rFonts w:ascii="Times-Roman" w:hAnsi="Times-Roman" w:cs="Times-Roman"/>
          <w:sz w:val="30"/>
          <w:szCs w:val="30"/>
        </w:rPr>
        <w:t>Количество участий в расследовании несчастных случаев на производстве.</w:t>
      </w:r>
    </w:p>
    <w:p w:rsidR="00BC187A" w:rsidRPr="00551E14" w:rsidRDefault="009E4997" w:rsidP="00D43CAF">
      <w:pPr>
        <w:ind w:right="-2" w:firstLine="567"/>
        <w:jc w:val="both"/>
        <w:rPr>
          <w:rFonts w:ascii="Times-Roman" w:hAnsi="Times-Roman" w:cs="Times-Roman"/>
          <w:sz w:val="30"/>
          <w:szCs w:val="30"/>
        </w:rPr>
      </w:pPr>
      <w:r w:rsidRPr="00551E14">
        <w:rPr>
          <w:rFonts w:ascii="Times-Roman" w:hAnsi="Times-Roman" w:cs="Times-Roman"/>
          <w:sz w:val="30"/>
          <w:szCs w:val="30"/>
        </w:rPr>
        <w:t>11.</w:t>
      </w:r>
      <w:r w:rsidR="00D43CAF">
        <w:rPr>
          <w:rFonts w:ascii="Times-Roman" w:hAnsi="Times-Roman" w:cs="Times-Roman"/>
          <w:sz w:val="30"/>
          <w:szCs w:val="30"/>
        </w:rPr>
        <w:t> </w:t>
      </w:r>
      <w:r w:rsidRPr="00551E14">
        <w:rPr>
          <w:rFonts w:ascii="Times-Roman" w:hAnsi="Times-Roman" w:cs="Times-Roman"/>
          <w:sz w:val="30"/>
          <w:szCs w:val="30"/>
        </w:rPr>
        <w:t xml:space="preserve">Привлекались ли по предложению общественного инспектора по охране труда к ответственности лица, виновные в нарушении </w:t>
      </w:r>
      <w:r w:rsidRPr="00551E14">
        <w:rPr>
          <w:rFonts w:ascii="Times-Roman" w:hAnsi="Times-Roman" w:cs="Times-Roman"/>
          <w:sz w:val="30"/>
          <w:szCs w:val="30"/>
        </w:rPr>
        <w:lastRenderedPageBreak/>
        <w:t>требований законодательства об охране труда (при наличии привести примеры).</w:t>
      </w:r>
    </w:p>
    <w:p w:rsidR="009E4997" w:rsidRPr="00551E14" w:rsidRDefault="009E4997" w:rsidP="00D43CAF">
      <w:pPr>
        <w:ind w:right="-2" w:firstLine="708"/>
        <w:jc w:val="both"/>
        <w:rPr>
          <w:rFonts w:ascii="Times-Roman" w:hAnsi="Times-Roman" w:cs="Times-Roman"/>
          <w:sz w:val="30"/>
          <w:szCs w:val="30"/>
        </w:rPr>
      </w:pPr>
      <w:r w:rsidRPr="00551E14">
        <w:rPr>
          <w:rFonts w:ascii="Times-Roman" w:hAnsi="Times-Roman" w:cs="Times-Roman"/>
          <w:sz w:val="30"/>
          <w:szCs w:val="30"/>
        </w:rPr>
        <w:t>12.</w:t>
      </w:r>
      <w:r w:rsidR="00D43CAF">
        <w:rPr>
          <w:rFonts w:ascii="Times-Roman" w:hAnsi="Times-Roman" w:cs="Times-Roman"/>
          <w:sz w:val="30"/>
          <w:szCs w:val="30"/>
        </w:rPr>
        <w:t> </w:t>
      </w:r>
      <w:r w:rsidRPr="00551E14">
        <w:rPr>
          <w:rFonts w:ascii="Times-Roman" w:hAnsi="Times-Roman" w:cs="Times-Roman"/>
          <w:sz w:val="30"/>
          <w:szCs w:val="30"/>
        </w:rPr>
        <w:t>Примеры улучшения условий труда на рабочих местах в организации в результате деятельности общественного инспектора по охране труда (при наличии).</w:t>
      </w:r>
    </w:p>
    <w:p w:rsidR="009E4997" w:rsidRPr="00551E14" w:rsidRDefault="009E4997" w:rsidP="00D43CAF">
      <w:pPr>
        <w:ind w:right="-2" w:firstLine="708"/>
        <w:jc w:val="both"/>
        <w:rPr>
          <w:rFonts w:ascii="Times-Roman" w:hAnsi="Times-Roman" w:cs="Times-Roman"/>
          <w:sz w:val="30"/>
          <w:szCs w:val="30"/>
        </w:rPr>
      </w:pPr>
      <w:r w:rsidRPr="00551E14">
        <w:rPr>
          <w:rFonts w:ascii="Times-Roman" w:hAnsi="Times-Roman" w:cs="Times-Roman"/>
          <w:sz w:val="30"/>
          <w:szCs w:val="30"/>
        </w:rPr>
        <w:t>Кроме вышеперечисленных сведений могут быть освещены и другие положительные примеры деятельности общественного инспектора по охране труда.</w:t>
      </w:r>
    </w:p>
    <w:p w:rsidR="00500E5F" w:rsidRPr="00551E14" w:rsidRDefault="00500E5F" w:rsidP="00746088">
      <w:pPr>
        <w:ind w:left="708" w:right="566"/>
        <w:jc w:val="both"/>
        <w:rPr>
          <w:rFonts w:ascii="Times-Roman" w:hAnsi="Times-Roman" w:cs="Times-Roman"/>
          <w:sz w:val="30"/>
          <w:szCs w:val="30"/>
        </w:rPr>
      </w:pPr>
    </w:p>
    <w:p w:rsidR="009E4997" w:rsidRPr="00551E14" w:rsidRDefault="00500E5F" w:rsidP="00746088">
      <w:pPr>
        <w:ind w:right="566"/>
        <w:rPr>
          <w:sz w:val="30"/>
          <w:szCs w:val="30"/>
        </w:rPr>
      </w:pPr>
      <w:r w:rsidRPr="00551E14">
        <w:rPr>
          <w:sz w:val="30"/>
          <w:szCs w:val="30"/>
        </w:rPr>
        <w:t xml:space="preserve">Председатель </w:t>
      </w:r>
    </w:p>
    <w:p w:rsidR="00500E5F" w:rsidRPr="00551E14" w:rsidRDefault="00500E5F" w:rsidP="00746088">
      <w:pPr>
        <w:ind w:right="566"/>
        <w:rPr>
          <w:sz w:val="30"/>
          <w:szCs w:val="30"/>
        </w:rPr>
      </w:pPr>
      <w:r w:rsidRPr="00551E14">
        <w:rPr>
          <w:sz w:val="30"/>
          <w:szCs w:val="30"/>
        </w:rPr>
        <w:t xml:space="preserve">профсоюзного комитета    </w:t>
      </w:r>
      <w:r w:rsidR="00D43CAF">
        <w:rPr>
          <w:sz w:val="30"/>
          <w:szCs w:val="30"/>
        </w:rPr>
        <w:tab/>
      </w:r>
      <w:r w:rsidR="00D43CAF">
        <w:rPr>
          <w:sz w:val="30"/>
          <w:szCs w:val="30"/>
        </w:rPr>
        <w:tab/>
      </w:r>
      <w:r w:rsidR="00746088">
        <w:rPr>
          <w:sz w:val="30"/>
          <w:szCs w:val="30"/>
        </w:rPr>
        <w:t>___________________________</w:t>
      </w:r>
      <w:r w:rsidR="00D43CAF">
        <w:rPr>
          <w:sz w:val="30"/>
          <w:szCs w:val="30"/>
        </w:rPr>
        <w:t>__</w:t>
      </w:r>
    </w:p>
    <w:p w:rsidR="00500E5F" w:rsidRPr="00551E14" w:rsidRDefault="00500E5F" w:rsidP="00685A7F">
      <w:pPr>
        <w:ind w:left="3539" w:right="566" w:firstLine="709"/>
        <w:rPr>
          <w:rFonts w:ascii="Times-Roman" w:hAnsi="Times-Roman" w:cs="Times-Roman"/>
          <w:sz w:val="30"/>
          <w:szCs w:val="30"/>
        </w:rPr>
      </w:pPr>
      <w:r w:rsidRPr="00551E14">
        <w:rPr>
          <w:sz w:val="30"/>
          <w:szCs w:val="30"/>
        </w:rPr>
        <w:t xml:space="preserve">(подпись) (инициалы, фамилия) </w:t>
      </w:r>
    </w:p>
    <w:p w:rsidR="00500E5F" w:rsidRPr="00551E14" w:rsidRDefault="00500E5F" w:rsidP="00746088">
      <w:pPr>
        <w:pStyle w:val="4"/>
        <w:spacing w:line="280" w:lineRule="exact"/>
        <w:ind w:right="566" w:firstLine="709"/>
        <w:rPr>
          <w:sz w:val="30"/>
          <w:szCs w:val="30"/>
        </w:rPr>
      </w:pPr>
    </w:p>
    <w:p w:rsidR="00500E5F" w:rsidRPr="00551E14" w:rsidRDefault="00500E5F" w:rsidP="00500E5F">
      <w:pPr>
        <w:ind w:firstLine="709"/>
        <w:rPr>
          <w:rFonts w:ascii="Times-Roman" w:hAnsi="Times-Roman" w:cs="Times-Roman"/>
          <w:sz w:val="30"/>
          <w:szCs w:val="30"/>
        </w:rPr>
      </w:pPr>
    </w:p>
    <w:p w:rsidR="00500E5F" w:rsidRPr="00551E14" w:rsidRDefault="00500E5F" w:rsidP="00500E5F">
      <w:pPr>
        <w:rPr>
          <w:sz w:val="30"/>
          <w:szCs w:val="30"/>
        </w:rPr>
      </w:pPr>
    </w:p>
    <w:p w:rsidR="00500E5F" w:rsidRDefault="00500E5F" w:rsidP="00500E5F">
      <w:pPr>
        <w:rPr>
          <w:sz w:val="30"/>
          <w:szCs w:val="30"/>
        </w:rPr>
      </w:pPr>
    </w:p>
    <w:p w:rsidR="00D43CAF" w:rsidRDefault="00D43CAF" w:rsidP="00500E5F">
      <w:pPr>
        <w:rPr>
          <w:sz w:val="30"/>
          <w:szCs w:val="30"/>
        </w:rPr>
      </w:pPr>
    </w:p>
    <w:p w:rsidR="00D43CAF" w:rsidRDefault="00D43CAF" w:rsidP="00500E5F">
      <w:pPr>
        <w:rPr>
          <w:sz w:val="30"/>
          <w:szCs w:val="30"/>
        </w:rPr>
      </w:pPr>
    </w:p>
    <w:p w:rsidR="00D43CAF" w:rsidRDefault="00D43CAF" w:rsidP="00500E5F">
      <w:pPr>
        <w:rPr>
          <w:sz w:val="30"/>
          <w:szCs w:val="30"/>
        </w:rPr>
      </w:pPr>
    </w:p>
    <w:p w:rsidR="00D43CAF" w:rsidRDefault="00D43CAF" w:rsidP="00500E5F">
      <w:pPr>
        <w:rPr>
          <w:sz w:val="30"/>
          <w:szCs w:val="30"/>
        </w:rPr>
      </w:pPr>
    </w:p>
    <w:p w:rsidR="00D43CAF" w:rsidRDefault="00D43CAF" w:rsidP="00500E5F">
      <w:pPr>
        <w:rPr>
          <w:sz w:val="30"/>
          <w:szCs w:val="30"/>
        </w:rPr>
      </w:pPr>
    </w:p>
    <w:p w:rsidR="00D43CAF" w:rsidRDefault="00D43CAF" w:rsidP="00500E5F">
      <w:pPr>
        <w:rPr>
          <w:sz w:val="30"/>
          <w:szCs w:val="30"/>
        </w:rPr>
      </w:pPr>
    </w:p>
    <w:p w:rsidR="00D43CAF" w:rsidRDefault="00D43CAF" w:rsidP="00500E5F">
      <w:pPr>
        <w:rPr>
          <w:sz w:val="30"/>
          <w:szCs w:val="30"/>
        </w:rPr>
      </w:pPr>
    </w:p>
    <w:p w:rsidR="00D43CAF" w:rsidRDefault="00D43CAF" w:rsidP="00500E5F">
      <w:pPr>
        <w:rPr>
          <w:sz w:val="30"/>
          <w:szCs w:val="30"/>
        </w:rPr>
      </w:pPr>
    </w:p>
    <w:p w:rsidR="00D43CAF" w:rsidRDefault="00D43CAF" w:rsidP="00500E5F">
      <w:pPr>
        <w:rPr>
          <w:sz w:val="30"/>
          <w:szCs w:val="30"/>
        </w:rPr>
      </w:pPr>
    </w:p>
    <w:p w:rsidR="00D43CAF" w:rsidRDefault="00D43CAF" w:rsidP="00500E5F">
      <w:pPr>
        <w:rPr>
          <w:sz w:val="30"/>
          <w:szCs w:val="30"/>
        </w:rPr>
      </w:pPr>
    </w:p>
    <w:p w:rsidR="00D43CAF" w:rsidRDefault="00D43CAF" w:rsidP="00500E5F">
      <w:pPr>
        <w:rPr>
          <w:sz w:val="30"/>
          <w:szCs w:val="30"/>
        </w:rPr>
      </w:pPr>
    </w:p>
    <w:p w:rsidR="00D43CAF" w:rsidRDefault="00D43CAF" w:rsidP="00500E5F">
      <w:pPr>
        <w:rPr>
          <w:sz w:val="30"/>
          <w:szCs w:val="30"/>
        </w:rPr>
      </w:pPr>
    </w:p>
    <w:p w:rsidR="00D43CAF" w:rsidRDefault="00D43CAF" w:rsidP="00500E5F">
      <w:pPr>
        <w:rPr>
          <w:sz w:val="30"/>
          <w:szCs w:val="30"/>
        </w:rPr>
      </w:pPr>
    </w:p>
    <w:p w:rsidR="00D43CAF" w:rsidRDefault="00D43CAF" w:rsidP="00500E5F">
      <w:pPr>
        <w:rPr>
          <w:sz w:val="30"/>
          <w:szCs w:val="30"/>
        </w:rPr>
      </w:pPr>
    </w:p>
    <w:p w:rsidR="00D43CAF" w:rsidRDefault="00D43CAF" w:rsidP="00500E5F">
      <w:pPr>
        <w:rPr>
          <w:sz w:val="30"/>
          <w:szCs w:val="30"/>
        </w:rPr>
      </w:pPr>
    </w:p>
    <w:p w:rsidR="00D43CAF" w:rsidRDefault="00D43CAF" w:rsidP="00500E5F">
      <w:pPr>
        <w:rPr>
          <w:sz w:val="30"/>
          <w:szCs w:val="30"/>
        </w:rPr>
      </w:pPr>
    </w:p>
    <w:p w:rsidR="009E4997" w:rsidRDefault="009E4997" w:rsidP="00500E5F">
      <w:pPr>
        <w:rPr>
          <w:sz w:val="30"/>
          <w:szCs w:val="30"/>
        </w:rPr>
      </w:pPr>
    </w:p>
    <w:p w:rsidR="00500E5F" w:rsidRDefault="00500E5F" w:rsidP="00500E5F">
      <w:pPr>
        <w:ind w:left="709" w:hanging="709"/>
        <w:rPr>
          <w:rFonts w:ascii="Times-Roman" w:hAnsi="Times-Roman" w:cs="Times-Roman"/>
          <w:sz w:val="28"/>
          <w:szCs w:val="28"/>
        </w:rPr>
      </w:pPr>
      <w:r>
        <w:rPr>
          <w:sz w:val="28"/>
          <w:szCs w:val="28"/>
        </w:rPr>
        <w:t>___________</w:t>
      </w:r>
    </w:p>
    <w:p w:rsidR="00500E5F" w:rsidRPr="00201192" w:rsidRDefault="00500E5F" w:rsidP="00500E5F">
      <w:pPr>
        <w:ind w:firstLine="709"/>
        <w:jc w:val="both"/>
        <w:rPr>
          <w:rFonts w:ascii="Times-Roman" w:hAnsi="Times-Roman" w:cs="Times-Roman"/>
          <w:sz w:val="26"/>
          <w:szCs w:val="28"/>
        </w:rPr>
      </w:pPr>
      <w:r>
        <w:rPr>
          <w:rFonts w:ascii="Times-Roman" w:hAnsi="Times-Roman" w:cs="Times-Roman"/>
          <w:sz w:val="26"/>
          <w:szCs w:val="26"/>
        </w:rPr>
        <w:t xml:space="preserve">*Прилагается пояснительная записка </w:t>
      </w:r>
      <w:r>
        <w:rPr>
          <w:sz w:val="26"/>
          <w:szCs w:val="26"/>
        </w:rPr>
        <w:t xml:space="preserve">с описанием работы, проделанной </w:t>
      </w:r>
      <w:r>
        <w:rPr>
          <w:rFonts w:ascii="Times-Roman" w:hAnsi="Times-Roman" w:cs="Times-Roman"/>
          <w:sz w:val="26"/>
          <w:szCs w:val="26"/>
        </w:rPr>
        <w:t xml:space="preserve">общественным инспектором </w:t>
      </w:r>
      <w:r>
        <w:rPr>
          <w:sz w:val="26"/>
          <w:szCs w:val="26"/>
        </w:rPr>
        <w:t>по</w:t>
      </w:r>
      <w:r>
        <w:rPr>
          <w:rFonts w:ascii="Times-Roman" w:hAnsi="Times-Roman" w:cs="Times-Roman"/>
          <w:sz w:val="26"/>
          <w:szCs w:val="26"/>
        </w:rPr>
        <w:t xml:space="preserve"> охране труда</w:t>
      </w:r>
      <w:r>
        <w:rPr>
          <w:sz w:val="26"/>
          <w:szCs w:val="26"/>
        </w:rPr>
        <w:t xml:space="preserve"> при </w:t>
      </w:r>
      <w:r>
        <w:rPr>
          <w:rFonts w:ascii="Times-Roman" w:hAnsi="Times-Roman" w:cs="Times-Roman"/>
          <w:sz w:val="26"/>
          <w:szCs w:val="26"/>
        </w:rPr>
        <w:t>осуществлении общественного контроля за соблюдением законодательства об охране труда, в которой приводятся примеры выявленных  нарушений требований охраны труда</w:t>
      </w:r>
      <w:r w:rsidR="00201192">
        <w:rPr>
          <w:rFonts w:ascii="Times-Roman" w:hAnsi="Times-Roman" w:cs="Times-Roman"/>
          <w:sz w:val="28"/>
          <w:szCs w:val="28"/>
        </w:rPr>
        <w:t xml:space="preserve">, а </w:t>
      </w:r>
      <w:r w:rsidR="00201192">
        <w:rPr>
          <w:rFonts w:ascii="Times-Roman" w:hAnsi="Times-Roman" w:cs="Times-Roman"/>
          <w:sz w:val="26"/>
          <w:szCs w:val="28"/>
        </w:rPr>
        <w:t>также копии выданных рекомендаций (справок) по результатам мониторингов и страниц (выборочно) журнала контроля за соблюдением требований по охране труда, подтверждающих его участие в проводимом нанимателем контроле.</w:t>
      </w:r>
    </w:p>
    <w:tbl>
      <w:tblPr>
        <w:tblW w:w="0" w:type="auto"/>
        <w:tblLook w:val="00A0" w:firstRow="1" w:lastRow="0" w:firstColumn="1" w:lastColumn="0" w:noHBand="0" w:noVBand="0"/>
      </w:tblPr>
      <w:tblGrid>
        <w:gridCol w:w="3936"/>
        <w:gridCol w:w="5528"/>
      </w:tblGrid>
      <w:tr w:rsidR="00500E5F" w:rsidRPr="00500E5F" w:rsidTr="00D43CAF">
        <w:tc>
          <w:tcPr>
            <w:tcW w:w="3936" w:type="dxa"/>
          </w:tcPr>
          <w:p w:rsidR="00500E5F" w:rsidRPr="00500E5F" w:rsidRDefault="00500E5F" w:rsidP="00D43CAF">
            <w:pPr>
              <w:pageBreakBefore/>
              <w:widowControl w:val="0"/>
              <w:autoSpaceDE w:val="0"/>
              <w:autoSpaceDN w:val="0"/>
              <w:adjustRightInd w:val="0"/>
              <w:spacing w:line="280" w:lineRule="exact"/>
              <w:jc w:val="both"/>
              <w:rPr>
                <w:color w:val="000000"/>
                <w:sz w:val="30"/>
                <w:szCs w:val="30"/>
              </w:rPr>
            </w:pPr>
            <w:r>
              <w:rPr>
                <w:rFonts w:ascii="Times-Roman" w:hAnsi="Times-Roman" w:cs="Times-Roman"/>
                <w:sz w:val="30"/>
                <w:szCs w:val="30"/>
              </w:rPr>
              <w:lastRenderedPageBreak/>
              <w:br w:type="page"/>
            </w:r>
          </w:p>
        </w:tc>
        <w:tc>
          <w:tcPr>
            <w:tcW w:w="5528" w:type="dxa"/>
            <w:hideMark/>
          </w:tcPr>
          <w:p w:rsidR="00500E5F" w:rsidRPr="00500E5F" w:rsidRDefault="009E4997" w:rsidP="00D43CAF">
            <w:pPr>
              <w:pageBreakBefore/>
              <w:shd w:val="clear" w:color="auto" w:fill="FFFFFF"/>
              <w:spacing w:after="120" w:line="280" w:lineRule="exact"/>
              <w:ind w:left="459" w:right="-84"/>
              <w:jc w:val="both"/>
              <w:rPr>
                <w:rFonts w:ascii="Times-Roman" w:hAnsi="Times-Roman" w:cs="Times-Roman"/>
                <w:sz w:val="30"/>
                <w:szCs w:val="30"/>
              </w:rPr>
            </w:pPr>
            <w:r>
              <w:rPr>
                <w:rFonts w:ascii="Times-Roman" w:hAnsi="Times-Roman" w:cs="Times-Roman"/>
                <w:sz w:val="30"/>
                <w:szCs w:val="30"/>
              </w:rPr>
              <w:t>Приложение  2</w:t>
            </w:r>
          </w:p>
          <w:p w:rsidR="00500E5F" w:rsidRPr="00D43CAF" w:rsidRDefault="00500E5F" w:rsidP="004A5E20">
            <w:pPr>
              <w:pageBreakBefore/>
              <w:widowControl w:val="0"/>
              <w:shd w:val="clear" w:color="auto" w:fill="FFFFFF"/>
              <w:autoSpaceDE w:val="0"/>
              <w:autoSpaceDN w:val="0"/>
              <w:adjustRightInd w:val="0"/>
              <w:spacing w:line="280" w:lineRule="exact"/>
              <w:ind w:left="459" w:right="-84"/>
              <w:jc w:val="both"/>
              <w:rPr>
                <w:color w:val="000000"/>
                <w:spacing w:val="-2"/>
                <w:sz w:val="30"/>
                <w:szCs w:val="30"/>
              </w:rPr>
            </w:pPr>
            <w:r w:rsidRPr="00D43CAF">
              <w:rPr>
                <w:rFonts w:ascii="Times-Roman" w:hAnsi="Times-Roman" w:cs="Times-Roman"/>
                <w:spacing w:val="-2"/>
                <w:sz w:val="30"/>
                <w:szCs w:val="30"/>
              </w:rPr>
              <w:t>к Положению о смотр</w:t>
            </w:r>
            <w:r w:rsidR="00746088" w:rsidRPr="00D43CAF">
              <w:rPr>
                <w:rFonts w:ascii="Times-Roman" w:hAnsi="Times-Roman" w:cs="Times-Roman"/>
                <w:spacing w:val="-2"/>
                <w:sz w:val="30"/>
                <w:szCs w:val="30"/>
              </w:rPr>
              <w:t>е-конкурсе</w:t>
            </w:r>
            <w:r w:rsidRPr="00D43CAF">
              <w:rPr>
                <w:rFonts w:ascii="Times-Roman" w:hAnsi="Times-Roman" w:cs="Times-Roman"/>
                <w:spacing w:val="-2"/>
                <w:sz w:val="30"/>
                <w:szCs w:val="30"/>
              </w:rPr>
              <w:t xml:space="preserve"> на лучшее проведение первичными профсоюзными организациями общественного</w:t>
            </w:r>
            <w:r w:rsidR="009563F2" w:rsidRPr="009563F2">
              <w:rPr>
                <w:rFonts w:asciiTheme="minorHAnsi" w:hAnsiTheme="minorHAnsi" w:cs="Times-Roman"/>
                <w:spacing w:val="-2"/>
                <w:sz w:val="30"/>
                <w:szCs w:val="30"/>
              </w:rPr>
              <w:t xml:space="preserve"> </w:t>
            </w:r>
            <w:r w:rsidRPr="00D43CAF">
              <w:rPr>
                <w:rFonts w:ascii="Times-Roman" w:hAnsi="Times-Roman" w:cs="Times-Roman"/>
                <w:spacing w:val="-2"/>
                <w:sz w:val="30"/>
                <w:szCs w:val="30"/>
              </w:rPr>
              <w:t>контроля за соблюдением законодательства об охране труда</w:t>
            </w:r>
            <w:r w:rsidR="009E4997" w:rsidRPr="00D43CAF">
              <w:rPr>
                <w:rFonts w:ascii="Times-Roman" w:hAnsi="Times-Roman" w:cs="Times-Roman"/>
                <w:spacing w:val="-2"/>
                <w:sz w:val="30"/>
                <w:szCs w:val="30"/>
              </w:rPr>
              <w:t>, лучшего общественного инспектора по охране труда</w:t>
            </w:r>
          </w:p>
        </w:tc>
      </w:tr>
    </w:tbl>
    <w:p w:rsidR="00D43CAF" w:rsidRDefault="00D43CAF" w:rsidP="00D43CAF">
      <w:pPr>
        <w:spacing w:line="280" w:lineRule="exact"/>
        <w:jc w:val="center"/>
        <w:rPr>
          <w:rFonts w:ascii="Times-Roman" w:hAnsi="Times-Roman" w:cs="Times-Roman"/>
          <w:sz w:val="30"/>
          <w:szCs w:val="30"/>
        </w:rPr>
      </w:pPr>
    </w:p>
    <w:p w:rsidR="00D43CAF" w:rsidRDefault="00D43CAF" w:rsidP="00D43CAF">
      <w:pPr>
        <w:spacing w:line="280" w:lineRule="exact"/>
        <w:jc w:val="center"/>
        <w:rPr>
          <w:rFonts w:ascii="Times-Roman" w:hAnsi="Times-Roman" w:cs="Times-Roman"/>
          <w:sz w:val="30"/>
          <w:szCs w:val="30"/>
        </w:rPr>
      </w:pPr>
    </w:p>
    <w:p w:rsidR="00500E5F" w:rsidRDefault="00500E5F" w:rsidP="00D43CAF">
      <w:pPr>
        <w:jc w:val="center"/>
        <w:rPr>
          <w:rFonts w:ascii="Times-Roman" w:hAnsi="Times-Roman" w:cs="Times-Roman"/>
          <w:sz w:val="30"/>
          <w:szCs w:val="30"/>
        </w:rPr>
      </w:pPr>
      <w:r>
        <w:rPr>
          <w:rFonts w:ascii="Times-Roman" w:hAnsi="Times-Roman" w:cs="Times-Roman"/>
          <w:sz w:val="30"/>
          <w:szCs w:val="30"/>
        </w:rPr>
        <w:t>Показатели работы</w:t>
      </w:r>
    </w:p>
    <w:p w:rsidR="00500E5F" w:rsidRDefault="00CE175F" w:rsidP="00D43CAF">
      <w:pPr>
        <w:spacing w:line="192" w:lineRule="auto"/>
        <w:jc w:val="center"/>
        <w:rPr>
          <w:rFonts w:ascii="Times-Roman" w:hAnsi="Times-Roman" w:cs="Times-Roman"/>
          <w:sz w:val="30"/>
          <w:szCs w:val="30"/>
        </w:rPr>
      </w:pPr>
      <w:r>
        <w:rPr>
          <w:rFonts w:ascii="Times-Roman" w:hAnsi="Times-Roman" w:cs="Times-Roman"/>
          <w:sz w:val="30"/>
          <w:szCs w:val="30"/>
        </w:rPr>
        <w:t>первичной профсоюзной организации за 20</w:t>
      </w:r>
      <w:r w:rsidR="001D6D85">
        <w:rPr>
          <w:rFonts w:ascii="Times-Roman" w:hAnsi="Times-Roman" w:cs="Times-Roman"/>
          <w:sz w:val="30"/>
          <w:szCs w:val="30"/>
        </w:rPr>
        <w:t>___</w:t>
      </w:r>
      <w:r>
        <w:rPr>
          <w:rFonts w:ascii="Times-Roman" w:hAnsi="Times-Roman" w:cs="Times-Roman"/>
          <w:sz w:val="30"/>
          <w:szCs w:val="30"/>
        </w:rPr>
        <w:t xml:space="preserve"> год по осуществлению общественного контроля за соблюдением законодательства об охране труда</w:t>
      </w:r>
      <w:r w:rsidR="00500E5F">
        <w:rPr>
          <w:rFonts w:ascii="Times-Roman" w:hAnsi="Times-Roman" w:cs="Times-Roman"/>
          <w:sz w:val="30"/>
          <w:szCs w:val="30"/>
        </w:rPr>
        <w:t>*</w:t>
      </w:r>
    </w:p>
    <w:p w:rsidR="00500E5F" w:rsidRDefault="00500E5F" w:rsidP="00500E5F">
      <w:pPr>
        <w:jc w:val="both"/>
        <w:rPr>
          <w:rFonts w:ascii="Times-Roman" w:hAnsi="Times-Roman" w:cs="Times-Roman"/>
          <w:sz w:val="30"/>
          <w:szCs w:val="30"/>
        </w:rPr>
      </w:pPr>
    </w:p>
    <w:p w:rsidR="00500E5F" w:rsidRDefault="00500E5F" w:rsidP="00D43CAF">
      <w:pPr>
        <w:numPr>
          <w:ilvl w:val="0"/>
          <w:numId w:val="3"/>
        </w:numPr>
        <w:tabs>
          <w:tab w:val="left" w:pos="993"/>
        </w:tabs>
        <w:autoSpaceDE w:val="0"/>
        <w:autoSpaceDN w:val="0"/>
        <w:adjustRightInd w:val="0"/>
        <w:ind w:left="0" w:right="-2" w:firstLine="567"/>
        <w:jc w:val="both"/>
        <w:rPr>
          <w:rFonts w:ascii="Times-Roman" w:hAnsi="Times-Roman" w:cs="Times-Roman"/>
          <w:sz w:val="30"/>
          <w:szCs w:val="30"/>
        </w:rPr>
      </w:pPr>
      <w:r>
        <w:rPr>
          <w:rFonts w:ascii="Times-Roman" w:hAnsi="Times-Roman" w:cs="Times-Roman"/>
          <w:sz w:val="30"/>
          <w:szCs w:val="30"/>
        </w:rPr>
        <w:t>Полное наимено</w:t>
      </w:r>
      <w:r w:rsidR="00CE175F">
        <w:rPr>
          <w:rFonts w:ascii="Times-Roman" w:hAnsi="Times-Roman" w:cs="Times-Roman"/>
          <w:sz w:val="30"/>
          <w:szCs w:val="30"/>
        </w:rPr>
        <w:t xml:space="preserve">вание </w:t>
      </w:r>
      <w:r>
        <w:rPr>
          <w:rFonts w:ascii="Times-Roman" w:hAnsi="Times-Roman" w:cs="Times-Roman"/>
          <w:sz w:val="30"/>
          <w:szCs w:val="30"/>
        </w:rPr>
        <w:t xml:space="preserve"> организации. </w:t>
      </w:r>
    </w:p>
    <w:p w:rsidR="00CE175F" w:rsidRDefault="00CE175F" w:rsidP="00D43CAF">
      <w:pPr>
        <w:numPr>
          <w:ilvl w:val="0"/>
          <w:numId w:val="3"/>
        </w:numPr>
        <w:tabs>
          <w:tab w:val="left" w:pos="993"/>
        </w:tabs>
        <w:autoSpaceDE w:val="0"/>
        <w:autoSpaceDN w:val="0"/>
        <w:adjustRightInd w:val="0"/>
        <w:ind w:left="0" w:right="-2" w:firstLine="567"/>
        <w:jc w:val="both"/>
        <w:rPr>
          <w:rFonts w:ascii="Times-Roman" w:hAnsi="Times-Roman" w:cs="Times-Roman"/>
          <w:sz w:val="30"/>
          <w:szCs w:val="30"/>
        </w:rPr>
      </w:pPr>
      <w:r>
        <w:rPr>
          <w:rFonts w:ascii="Times-Roman" w:hAnsi="Times-Roman" w:cs="Times-Roman"/>
          <w:sz w:val="30"/>
          <w:szCs w:val="30"/>
        </w:rPr>
        <w:t>Юридический адрес организации.</w:t>
      </w:r>
    </w:p>
    <w:p w:rsidR="00CE175F" w:rsidRDefault="00CE175F" w:rsidP="00D43CAF">
      <w:pPr>
        <w:numPr>
          <w:ilvl w:val="0"/>
          <w:numId w:val="3"/>
        </w:numPr>
        <w:tabs>
          <w:tab w:val="left" w:pos="993"/>
        </w:tabs>
        <w:autoSpaceDE w:val="0"/>
        <w:autoSpaceDN w:val="0"/>
        <w:adjustRightInd w:val="0"/>
        <w:ind w:left="0" w:right="-2" w:firstLine="567"/>
        <w:jc w:val="both"/>
        <w:rPr>
          <w:rFonts w:ascii="Times-Roman" w:hAnsi="Times-Roman" w:cs="Times-Roman"/>
          <w:sz w:val="30"/>
          <w:szCs w:val="30"/>
        </w:rPr>
      </w:pPr>
      <w:r>
        <w:rPr>
          <w:rFonts w:ascii="Times-Roman" w:hAnsi="Times-Roman" w:cs="Times-Roman"/>
          <w:sz w:val="30"/>
          <w:szCs w:val="30"/>
        </w:rPr>
        <w:t>Полное наименование первичной профсоюзной организации.</w:t>
      </w:r>
    </w:p>
    <w:p w:rsidR="00500E5F" w:rsidRDefault="00500E5F" w:rsidP="00D43CAF">
      <w:pPr>
        <w:numPr>
          <w:ilvl w:val="0"/>
          <w:numId w:val="3"/>
        </w:numPr>
        <w:tabs>
          <w:tab w:val="left" w:pos="993"/>
        </w:tabs>
        <w:autoSpaceDE w:val="0"/>
        <w:autoSpaceDN w:val="0"/>
        <w:adjustRightInd w:val="0"/>
        <w:ind w:left="0" w:right="-2" w:firstLine="567"/>
        <w:jc w:val="both"/>
        <w:rPr>
          <w:rFonts w:ascii="Times-Roman" w:hAnsi="Times-Roman" w:cs="Times-Roman"/>
          <w:sz w:val="30"/>
          <w:szCs w:val="30"/>
        </w:rPr>
      </w:pPr>
      <w:r>
        <w:rPr>
          <w:rFonts w:ascii="Times-Roman" w:hAnsi="Times-Roman" w:cs="Times-Roman"/>
          <w:sz w:val="30"/>
          <w:szCs w:val="30"/>
        </w:rPr>
        <w:t xml:space="preserve">Общая численность работающих/ членов профсоюза. </w:t>
      </w:r>
    </w:p>
    <w:p w:rsidR="00CE175F" w:rsidRDefault="00CE175F" w:rsidP="00D43CAF">
      <w:pPr>
        <w:numPr>
          <w:ilvl w:val="0"/>
          <w:numId w:val="3"/>
        </w:numPr>
        <w:tabs>
          <w:tab w:val="left" w:pos="993"/>
        </w:tabs>
        <w:autoSpaceDE w:val="0"/>
        <w:autoSpaceDN w:val="0"/>
        <w:adjustRightInd w:val="0"/>
        <w:ind w:left="0" w:right="-2" w:firstLine="567"/>
        <w:jc w:val="both"/>
        <w:rPr>
          <w:rFonts w:ascii="Times-Roman" w:hAnsi="Times-Roman" w:cs="Times-Roman"/>
          <w:sz w:val="30"/>
          <w:szCs w:val="30"/>
        </w:rPr>
      </w:pPr>
      <w:r>
        <w:rPr>
          <w:rFonts w:ascii="Times-Roman" w:hAnsi="Times-Roman" w:cs="Times-Roman"/>
          <w:sz w:val="30"/>
          <w:szCs w:val="30"/>
        </w:rPr>
        <w:t>Наличие в плане работы профсоюзного комитета вопросов соблюдения законодательства об охране труда.</w:t>
      </w:r>
    </w:p>
    <w:p w:rsidR="00CE175F" w:rsidRDefault="00CE175F" w:rsidP="00D43CAF">
      <w:pPr>
        <w:numPr>
          <w:ilvl w:val="0"/>
          <w:numId w:val="3"/>
        </w:numPr>
        <w:tabs>
          <w:tab w:val="left" w:pos="993"/>
        </w:tabs>
        <w:autoSpaceDE w:val="0"/>
        <w:autoSpaceDN w:val="0"/>
        <w:adjustRightInd w:val="0"/>
        <w:ind w:left="0" w:right="-2" w:firstLine="567"/>
        <w:jc w:val="both"/>
        <w:rPr>
          <w:rFonts w:ascii="Times-Roman" w:hAnsi="Times-Roman" w:cs="Times-Roman"/>
          <w:sz w:val="30"/>
          <w:szCs w:val="30"/>
        </w:rPr>
      </w:pPr>
      <w:r>
        <w:rPr>
          <w:rFonts w:ascii="Times-Roman" w:hAnsi="Times-Roman" w:cs="Times-Roman"/>
          <w:sz w:val="30"/>
          <w:szCs w:val="30"/>
        </w:rPr>
        <w:t>Количество рассмотренных вопросов соблюдения законодательства об охране труда на заседаниях профсоюзного комитета.</w:t>
      </w:r>
    </w:p>
    <w:p w:rsidR="00CE175F" w:rsidRDefault="00CE175F" w:rsidP="00D43CAF">
      <w:pPr>
        <w:numPr>
          <w:ilvl w:val="0"/>
          <w:numId w:val="3"/>
        </w:numPr>
        <w:tabs>
          <w:tab w:val="left" w:pos="993"/>
        </w:tabs>
        <w:autoSpaceDE w:val="0"/>
        <w:autoSpaceDN w:val="0"/>
        <w:adjustRightInd w:val="0"/>
        <w:ind w:left="0" w:right="-2" w:firstLine="567"/>
        <w:jc w:val="both"/>
        <w:rPr>
          <w:rFonts w:ascii="Times-Roman" w:hAnsi="Times-Roman" w:cs="Times-Roman"/>
          <w:sz w:val="30"/>
          <w:szCs w:val="30"/>
        </w:rPr>
      </w:pPr>
      <w:r>
        <w:rPr>
          <w:rFonts w:ascii="Times-Roman" w:hAnsi="Times-Roman" w:cs="Times-Roman"/>
          <w:sz w:val="30"/>
          <w:szCs w:val="30"/>
        </w:rPr>
        <w:t>Работа председателя (заместителя председателя) по осуществлению общественного контроля за соблюдением законодательства об охране труда:</w:t>
      </w:r>
    </w:p>
    <w:p w:rsidR="00CE175F" w:rsidRDefault="00CE175F" w:rsidP="00D43CAF">
      <w:pPr>
        <w:tabs>
          <w:tab w:val="left" w:pos="993"/>
        </w:tabs>
        <w:autoSpaceDE w:val="0"/>
        <w:autoSpaceDN w:val="0"/>
        <w:adjustRightInd w:val="0"/>
        <w:ind w:left="709" w:right="-2" w:firstLine="284"/>
        <w:jc w:val="both"/>
        <w:rPr>
          <w:rFonts w:ascii="Times-Roman" w:hAnsi="Times-Roman" w:cs="Times-Roman"/>
          <w:sz w:val="30"/>
          <w:szCs w:val="30"/>
        </w:rPr>
      </w:pPr>
      <w:r>
        <w:rPr>
          <w:rFonts w:ascii="Times-Roman" w:hAnsi="Times-Roman" w:cs="Times-Roman"/>
          <w:sz w:val="30"/>
          <w:szCs w:val="30"/>
        </w:rPr>
        <w:t>7.1.</w:t>
      </w:r>
      <w:r w:rsidR="005D3C09">
        <w:rPr>
          <w:rFonts w:ascii="Times-Roman" w:hAnsi="Times-Roman" w:cs="Times-Roman"/>
          <w:sz w:val="30"/>
          <w:szCs w:val="30"/>
        </w:rPr>
        <w:t>количество выданных рекомендаций, справок;</w:t>
      </w:r>
    </w:p>
    <w:p w:rsidR="005D3C09" w:rsidRDefault="005D3C09" w:rsidP="00D43CAF">
      <w:pPr>
        <w:tabs>
          <w:tab w:val="left" w:pos="993"/>
        </w:tabs>
        <w:autoSpaceDE w:val="0"/>
        <w:autoSpaceDN w:val="0"/>
        <w:adjustRightInd w:val="0"/>
        <w:ind w:left="709" w:right="-2" w:firstLine="284"/>
        <w:jc w:val="both"/>
        <w:rPr>
          <w:rFonts w:ascii="Times-Roman" w:hAnsi="Times-Roman" w:cs="Times-Roman"/>
          <w:sz w:val="30"/>
          <w:szCs w:val="30"/>
        </w:rPr>
      </w:pPr>
      <w:r>
        <w:rPr>
          <w:rFonts w:ascii="Times-Roman" w:hAnsi="Times-Roman" w:cs="Times-Roman"/>
          <w:sz w:val="30"/>
          <w:szCs w:val="30"/>
        </w:rPr>
        <w:t>7.2.количество выявленных нарушений.</w:t>
      </w:r>
    </w:p>
    <w:p w:rsidR="00500E5F" w:rsidRDefault="00500E5F" w:rsidP="00D43CAF">
      <w:pPr>
        <w:numPr>
          <w:ilvl w:val="0"/>
          <w:numId w:val="3"/>
        </w:numPr>
        <w:tabs>
          <w:tab w:val="left" w:pos="993"/>
        </w:tabs>
        <w:autoSpaceDE w:val="0"/>
        <w:autoSpaceDN w:val="0"/>
        <w:adjustRightInd w:val="0"/>
        <w:ind w:left="0" w:right="-2" w:firstLine="567"/>
        <w:jc w:val="both"/>
        <w:rPr>
          <w:rFonts w:ascii="Times-Roman" w:hAnsi="Times-Roman" w:cs="Times-Roman"/>
          <w:sz w:val="30"/>
          <w:szCs w:val="30"/>
        </w:rPr>
      </w:pPr>
      <w:r>
        <w:rPr>
          <w:rFonts w:ascii="Times-Roman" w:hAnsi="Times-Roman" w:cs="Times-Roman"/>
          <w:sz w:val="30"/>
          <w:szCs w:val="30"/>
        </w:rPr>
        <w:t xml:space="preserve">Количество </w:t>
      </w:r>
      <w:r w:rsidR="005D3C09">
        <w:rPr>
          <w:rFonts w:ascii="Times-Roman" w:hAnsi="Times-Roman" w:cs="Times-Roman"/>
          <w:sz w:val="30"/>
          <w:szCs w:val="30"/>
        </w:rPr>
        <w:t xml:space="preserve">избранных </w:t>
      </w:r>
      <w:r>
        <w:rPr>
          <w:rFonts w:ascii="Times-Roman" w:hAnsi="Times-Roman" w:cs="Times-Roman"/>
          <w:sz w:val="30"/>
          <w:szCs w:val="30"/>
        </w:rPr>
        <w:t xml:space="preserve">общественных инспекторов по охране труда. </w:t>
      </w:r>
    </w:p>
    <w:p w:rsidR="00500E5F" w:rsidRDefault="00500E5F" w:rsidP="00D43CAF">
      <w:pPr>
        <w:numPr>
          <w:ilvl w:val="0"/>
          <w:numId w:val="3"/>
        </w:numPr>
        <w:tabs>
          <w:tab w:val="left" w:pos="993"/>
        </w:tabs>
        <w:autoSpaceDE w:val="0"/>
        <w:autoSpaceDN w:val="0"/>
        <w:adjustRightInd w:val="0"/>
        <w:ind w:left="0" w:right="-2" w:firstLine="567"/>
        <w:jc w:val="both"/>
        <w:rPr>
          <w:rFonts w:ascii="Times-Roman" w:hAnsi="Times-Roman" w:cs="Times-Roman"/>
          <w:color w:val="7030A0"/>
          <w:sz w:val="30"/>
          <w:szCs w:val="30"/>
        </w:rPr>
      </w:pPr>
      <w:r>
        <w:rPr>
          <w:sz w:val="30"/>
          <w:szCs w:val="30"/>
        </w:rPr>
        <w:t xml:space="preserve">Количество общественных инспекторов по охране труда, прошедших  обучение. </w:t>
      </w:r>
    </w:p>
    <w:p w:rsidR="00500E5F" w:rsidRDefault="005D3C09" w:rsidP="00D43CAF">
      <w:pPr>
        <w:tabs>
          <w:tab w:val="left" w:pos="709"/>
        </w:tabs>
        <w:autoSpaceDE w:val="0"/>
        <w:autoSpaceDN w:val="0"/>
        <w:adjustRightInd w:val="0"/>
        <w:ind w:right="-2" w:firstLine="567"/>
        <w:jc w:val="both"/>
        <w:rPr>
          <w:rFonts w:ascii="Times-Roman" w:hAnsi="Times-Roman" w:cs="Times-Roman"/>
          <w:sz w:val="30"/>
          <w:szCs w:val="30"/>
        </w:rPr>
      </w:pPr>
      <w:r>
        <w:rPr>
          <w:rFonts w:ascii="Times-Roman" w:hAnsi="Times-Roman" w:cs="Times-Roman"/>
          <w:sz w:val="30"/>
          <w:szCs w:val="30"/>
        </w:rPr>
        <w:t>10.</w:t>
      </w:r>
      <w:r w:rsidR="00D43CAF">
        <w:rPr>
          <w:rFonts w:ascii="Times-Roman" w:hAnsi="Times-Roman" w:cs="Times-Roman"/>
          <w:sz w:val="30"/>
          <w:szCs w:val="30"/>
        </w:rPr>
        <w:t> </w:t>
      </w:r>
      <w:r w:rsidR="00500E5F">
        <w:rPr>
          <w:rFonts w:ascii="Times-Roman" w:hAnsi="Times-Roman" w:cs="Times-Roman"/>
          <w:sz w:val="30"/>
          <w:szCs w:val="30"/>
        </w:rPr>
        <w:t xml:space="preserve">Количество выявленных общественными инспекторами нарушений требований </w:t>
      </w:r>
      <w:r>
        <w:rPr>
          <w:rFonts w:ascii="Times-Roman" w:hAnsi="Times-Roman" w:cs="Times-Roman"/>
          <w:sz w:val="30"/>
          <w:szCs w:val="30"/>
        </w:rPr>
        <w:t>законодательства об охране</w:t>
      </w:r>
      <w:r w:rsidR="00500E5F">
        <w:rPr>
          <w:rFonts w:ascii="Times-Roman" w:hAnsi="Times-Roman" w:cs="Times-Roman"/>
          <w:sz w:val="30"/>
          <w:szCs w:val="30"/>
        </w:rPr>
        <w:t xml:space="preserve"> труда при осуществлении общественного контроля  за соблюдением законодательства об охране труда</w:t>
      </w:r>
      <w:r>
        <w:rPr>
          <w:rFonts w:ascii="Times-Roman" w:hAnsi="Times-Roman" w:cs="Times-Roman"/>
          <w:sz w:val="30"/>
          <w:szCs w:val="30"/>
        </w:rPr>
        <w:t>,</w:t>
      </w:r>
      <w:r w:rsidR="00500E5F">
        <w:rPr>
          <w:rFonts w:ascii="Times-Roman" w:hAnsi="Times-Roman" w:cs="Times-Roman"/>
          <w:sz w:val="30"/>
          <w:szCs w:val="30"/>
        </w:rPr>
        <w:t xml:space="preserve"> зафиксированных в рекоме</w:t>
      </w:r>
      <w:r>
        <w:rPr>
          <w:rFonts w:ascii="Times-Roman" w:hAnsi="Times-Roman" w:cs="Times-Roman"/>
          <w:sz w:val="30"/>
          <w:szCs w:val="30"/>
        </w:rPr>
        <w:t>ндациях, журнале</w:t>
      </w:r>
      <w:r w:rsidR="00500E5F">
        <w:rPr>
          <w:rFonts w:ascii="Times-Roman" w:hAnsi="Times-Roman" w:cs="Times-Roman"/>
          <w:sz w:val="30"/>
          <w:szCs w:val="30"/>
        </w:rPr>
        <w:t xml:space="preserve"> контроля за</w:t>
      </w:r>
      <w:r>
        <w:rPr>
          <w:rFonts w:ascii="Times-Roman" w:hAnsi="Times-Roman" w:cs="Times-Roman"/>
          <w:sz w:val="30"/>
          <w:szCs w:val="30"/>
        </w:rPr>
        <w:t xml:space="preserve"> соблюдением требований по</w:t>
      </w:r>
      <w:r w:rsidR="00500E5F">
        <w:rPr>
          <w:rFonts w:ascii="Times-Roman" w:hAnsi="Times-Roman" w:cs="Times-Roman"/>
          <w:sz w:val="30"/>
          <w:szCs w:val="30"/>
        </w:rPr>
        <w:t xml:space="preserve"> охране труда, электрон</w:t>
      </w:r>
      <w:r>
        <w:rPr>
          <w:rFonts w:ascii="Times-Roman" w:hAnsi="Times-Roman" w:cs="Times-Roman"/>
          <w:sz w:val="30"/>
          <w:szCs w:val="30"/>
        </w:rPr>
        <w:t>ных  журналах, актах,</w:t>
      </w:r>
      <w:r w:rsidR="00500E5F">
        <w:rPr>
          <w:rFonts w:ascii="Times-Roman" w:hAnsi="Times-Roman" w:cs="Times-Roman"/>
          <w:sz w:val="30"/>
          <w:szCs w:val="30"/>
        </w:rPr>
        <w:t xml:space="preserve"> протоколах и др. </w:t>
      </w:r>
    </w:p>
    <w:p w:rsidR="00500E5F" w:rsidRDefault="00DE1D4B" w:rsidP="00D43CAF">
      <w:pPr>
        <w:tabs>
          <w:tab w:val="left" w:pos="0"/>
          <w:tab w:val="left" w:pos="709"/>
          <w:tab w:val="left" w:pos="1276"/>
        </w:tabs>
        <w:autoSpaceDE w:val="0"/>
        <w:autoSpaceDN w:val="0"/>
        <w:adjustRightInd w:val="0"/>
        <w:ind w:right="-2" w:firstLine="567"/>
        <w:jc w:val="both"/>
        <w:rPr>
          <w:rFonts w:ascii="Times-Roman" w:hAnsi="Times-Roman" w:cs="Times-Roman"/>
          <w:sz w:val="30"/>
          <w:szCs w:val="30"/>
        </w:rPr>
      </w:pPr>
      <w:r>
        <w:rPr>
          <w:rFonts w:ascii="Times-Roman" w:hAnsi="Times-Roman" w:cs="Times-Roman"/>
          <w:sz w:val="30"/>
          <w:szCs w:val="30"/>
        </w:rPr>
        <w:t>11.</w:t>
      </w:r>
      <w:r w:rsidR="00D43CAF">
        <w:rPr>
          <w:rFonts w:ascii="Times-Roman" w:hAnsi="Times-Roman" w:cs="Times-Roman"/>
          <w:sz w:val="30"/>
          <w:szCs w:val="30"/>
        </w:rPr>
        <w:t> </w:t>
      </w:r>
      <w:r w:rsidR="00500E5F">
        <w:rPr>
          <w:rFonts w:ascii="Times-Roman" w:hAnsi="Times-Roman" w:cs="Times-Roman"/>
          <w:sz w:val="30"/>
          <w:szCs w:val="30"/>
        </w:rPr>
        <w:t xml:space="preserve">Количество оформленных общественными инспекторами </w:t>
      </w:r>
      <w:r w:rsidR="005D3C09">
        <w:rPr>
          <w:rFonts w:ascii="Times-Roman" w:hAnsi="Times-Roman" w:cs="Times-Roman"/>
          <w:sz w:val="30"/>
          <w:szCs w:val="30"/>
        </w:rPr>
        <w:t xml:space="preserve">по охране труда </w:t>
      </w:r>
      <w:r w:rsidR="00500E5F">
        <w:rPr>
          <w:rFonts w:ascii="Times-Roman" w:hAnsi="Times-Roman" w:cs="Times-Roman"/>
          <w:sz w:val="30"/>
          <w:szCs w:val="30"/>
        </w:rPr>
        <w:t xml:space="preserve">рекомендаций по устранению нарушений требований </w:t>
      </w:r>
      <w:r w:rsidR="005D3C09">
        <w:rPr>
          <w:rFonts w:ascii="Times-Roman" w:hAnsi="Times-Roman" w:cs="Times-Roman"/>
          <w:sz w:val="30"/>
          <w:szCs w:val="30"/>
        </w:rPr>
        <w:t>законодательства об охране</w:t>
      </w:r>
      <w:r w:rsidR="00500E5F">
        <w:rPr>
          <w:rFonts w:ascii="Times-Roman" w:hAnsi="Times-Roman" w:cs="Times-Roman"/>
          <w:sz w:val="30"/>
          <w:szCs w:val="30"/>
        </w:rPr>
        <w:t xml:space="preserve"> труда. </w:t>
      </w:r>
    </w:p>
    <w:p w:rsidR="00500E5F" w:rsidRDefault="00DE1D4B" w:rsidP="00D43CAF">
      <w:pPr>
        <w:autoSpaceDE w:val="0"/>
        <w:autoSpaceDN w:val="0"/>
        <w:adjustRightInd w:val="0"/>
        <w:ind w:right="-2" w:firstLine="567"/>
        <w:jc w:val="both"/>
        <w:rPr>
          <w:rFonts w:ascii="Times-Roman" w:hAnsi="Times-Roman" w:cs="Times-Roman"/>
          <w:sz w:val="30"/>
          <w:szCs w:val="30"/>
        </w:rPr>
      </w:pPr>
      <w:r>
        <w:rPr>
          <w:rFonts w:ascii="Times-Roman" w:hAnsi="Times-Roman" w:cs="Times-Roman"/>
          <w:sz w:val="30"/>
          <w:szCs w:val="30"/>
        </w:rPr>
        <w:t>12.</w:t>
      </w:r>
      <w:r w:rsidR="00D43CAF">
        <w:rPr>
          <w:rFonts w:ascii="Times-Roman" w:hAnsi="Times-Roman" w:cs="Times-Roman"/>
          <w:sz w:val="30"/>
          <w:szCs w:val="30"/>
        </w:rPr>
        <w:t> </w:t>
      </w:r>
      <w:r w:rsidR="005D3C09">
        <w:rPr>
          <w:rFonts w:ascii="Times-Roman" w:hAnsi="Times-Roman" w:cs="Times-Roman"/>
          <w:sz w:val="30"/>
          <w:szCs w:val="30"/>
        </w:rPr>
        <w:t>Количество оформленных общественными инспекторами по охране труда справок по результатам мониторингов.</w:t>
      </w:r>
    </w:p>
    <w:p w:rsidR="00500E5F" w:rsidRDefault="00DE1D4B" w:rsidP="00D43CAF">
      <w:pPr>
        <w:tabs>
          <w:tab w:val="left" w:pos="709"/>
        </w:tabs>
        <w:autoSpaceDE w:val="0"/>
        <w:autoSpaceDN w:val="0"/>
        <w:adjustRightInd w:val="0"/>
        <w:ind w:right="-2" w:firstLine="567"/>
        <w:jc w:val="both"/>
        <w:rPr>
          <w:rFonts w:ascii="Times-Roman" w:hAnsi="Times-Roman" w:cs="Times-Roman"/>
          <w:color w:val="7030A0"/>
          <w:sz w:val="30"/>
          <w:szCs w:val="30"/>
        </w:rPr>
      </w:pPr>
      <w:r>
        <w:rPr>
          <w:sz w:val="30"/>
          <w:szCs w:val="30"/>
        </w:rPr>
        <w:lastRenderedPageBreak/>
        <w:t>13.</w:t>
      </w:r>
      <w:r w:rsidR="00D43CAF">
        <w:rPr>
          <w:sz w:val="30"/>
          <w:szCs w:val="30"/>
        </w:rPr>
        <w:t> </w:t>
      </w:r>
      <w:r>
        <w:rPr>
          <w:sz w:val="30"/>
          <w:szCs w:val="30"/>
        </w:rPr>
        <w:t>Наличие в коллективном договоре норм о предоставлении свободного от работы времени для выполнения обязанностей общественного инспектора по охране труда.</w:t>
      </w:r>
    </w:p>
    <w:p w:rsidR="00500E5F" w:rsidRDefault="00DE1D4B" w:rsidP="00D43CAF">
      <w:pPr>
        <w:tabs>
          <w:tab w:val="left" w:pos="709"/>
        </w:tabs>
        <w:autoSpaceDE w:val="0"/>
        <w:autoSpaceDN w:val="0"/>
        <w:adjustRightInd w:val="0"/>
        <w:ind w:right="-2" w:firstLine="567"/>
        <w:jc w:val="both"/>
        <w:rPr>
          <w:rFonts w:ascii="Times-Roman" w:hAnsi="Times-Roman" w:cs="Times-Roman"/>
          <w:color w:val="7030A0"/>
          <w:sz w:val="30"/>
          <w:szCs w:val="30"/>
        </w:rPr>
      </w:pPr>
      <w:r>
        <w:rPr>
          <w:sz w:val="30"/>
          <w:szCs w:val="30"/>
        </w:rPr>
        <w:t>14.</w:t>
      </w:r>
      <w:r w:rsidR="00D43CAF">
        <w:rPr>
          <w:sz w:val="30"/>
          <w:szCs w:val="30"/>
        </w:rPr>
        <w:t> </w:t>
      </w:r>
      <w:r>
        <w:rPr>
          <w:sz w:val="30"/>
          <w:szCs w:val="30"/>
        </w:rPr>
        <w:t>Наличие  в коллективном договоре норм</w:t>
      </w:r>
      <w:r w:rsidR="00500E5F">
        <w:rPr>
          <w:sz w:val="30"/>
          <w:szCs w:val="30"/>
        </w:rPr>
        <w:t xml:space="preserve"> о поощрении общественных инспекторов по охране труда за счет средств </w:t>
      </w:r>
      <w:r>
        <w:rPr>
          <w:sz w:val="30"/>
          <w:szCs w:val="30"/>
        </w:rPr>
        <w:t xml:space="preserve">нанимателя, </w:t>
      </w:r>
      <w:r w:rsidR="00500E5F">
        <w:rPr>
          <w:sz w:val="30"/>
          <w:szCs w:val="30"/>
        </w:rPr>
        <w:t xml:space="preserve">профсоюзной организации. </w:t>
      </w:r>
    </w:p>
    <w:p w:rsidR="00500E5F" w:rsidRDefault="00DE1D4B" w:rsidP="00D43CAF">
      <w:pPr>
        <w:tabs>
          <w:tab w:val="left" w:pos="993"/>
        </w:tabs>
        <w:autoSpaceDE w:val="0"/>
        <w:autoSpaceDN w:val="0"/>
        <w:adjustRightInd w:val="0"/>
        <w:ind w:right="-2" w:firstLine="567"/>
        <w:jc w:val="both"/>
        <w:rPr>
          <w:sz w:val="30"/>
          <w:szCs w:val="30"/>
        </w:rPr>
      </w:pPr>
      <w:r>
        <w:rPr>
          <w:sz w:val="30"/>
          <w:szCs w:val="30"/>
        </w:rPr>
        <w:t>15.</w:t>
      </w:r>
      <w:r w:rsidR="00D43CAF">
        <w:rPr>
          <w:sz w:val="30"/>
          <w:szCs w:val="30"/>
        </w:rPr>
        <w:t> </w:t>
      </w:r>
      <w:r w:rsidR="00B650F6">
        <w:rPr>
          <w:sz w:val="30"/>
          <w:szCs w:val="30"/>
        </w:rPr>
        <w:t xml:space="preserve">Количество поощренных общественных инспекторов по охране труда за счет средств нанимателя, первичной профсоюзной организации. </w:t>
      </w:r>
    </w:p>
    <w:p w:rsidR="00B650F6" w:rsidRDefault="00B650F6" w:rsidP="00746088">
      <w:pPr>
        <w:tabs>
          <w:tab w:val="left" w:pos="993"/>
        </w:tabs>
        <w:autoSpaceDE w:val="0"/>
        <w:autoSpaceDN w:val="0"/>
        <w:adjustRightInd w:val="0"/>
        <w:ind w:left="142" w:right="566"/>
        <w:jc w:val="both"/>
        <w:rPr>
          <w:sz w:val="30"/>
          <w:szCs w:val="30"/>
        </w:rPr>
      </w:pPr>
    </w:p>
    <w:p w:rsidR="00B650F6" w:rsidRDefault="00B650F6" w:rsidP="00746088">
      <w:pPr>
        <w:tabs>
          <w:tab w:val="left" w:pos="993"/>
        </w:tabs>
        <w:autoSpaceDE w:val="0"/>
        <w:autoSpaceDN w:val="0"/>
        <w:adjustRightInd w:val="0"/>
        <w:ind w:left="142" w:right="566"/>
        <w:jc w:val="both"/>
        <w:rPr>
          <w:sz w:val="30"/>
          <w:szCs w:val="30"/>
        </w:rPr>
      </w:pPr>
    </w:p>
    <w:p w:rsidR="00500E5F" w:rsidRDefault="00500E5F" w:rsidP="00746088">
      <w:pPr>
        <w:spacing w:line="79" w:lineRule="auto"/>
        <w:ind w:right="566"/>
        <w:rPr>
          <w:sz w:val="30"/>
          <w:szCs w:val="30"/>
        </w:rPr>
      </w:pPr>
    </w:p>
    <w:p w:rsidR="00B650F6" w:rsidRDefault="00500E5F" w:rsidP="00500E5F">
      <w:pPr>
        <w:rPr>
          <w:sz w:val="30"/>
          <w:szCs w:val="30"/>
        </w:rPr>
      </w:pPr>
      <w:r>
        <w:rPr>
          <w:sz w:val="30"/>
          <w:szCs w:val="30"/>
        </w:rPr>
        <w:t>Пре</w:t>
      </w:r>
      <w:r w:rsidR="00B650F6">
        <w:rPr>
          <w:sz w:val="30"/>
          <w:szCs w:val="30"/>
        </w:rPr>
        <w:t>дседатель первичной</w:t>
      </w:r>
    </w:p>
    <w:p w:rsidR="00746088" w:rsidRDefault="00B650F6" w:rsidP="00746088">
      <w:pPr>
        <w:rPr>
          <w:sz w:val="30"/>
          <w:szCs w:val="30"/>
        </w:rPr>
      </w:pPr>
      <w:r>
        <w:rPr>
          <w:sz w:val="30"/>
          <w:szCs w:val="30"/>
        </w:rPr>
        <w:t>профсоюзной организации</w:t>
      </w:r>
      <w:r>
        <w:rPr>
          <w:sz w:val="30"/>
          <w:szCs w:val="30"/>
        </w:rPr>
        <w:tab/>
      </w:r>
      <w:r>
        <w:rPr>
          <w:sz w:val="30"/>
          <w:szCs w:val="30"/>
        </w:rPr>
        <w:tab/>
      </w:r>
      <w:r w:rsidR="00500E5F">
        <w:rPr>
          <w:sz w:val="30"/>
          <w:szCs w:val="30"/>
        </w:rPr>
        <w:t xml:space="preserve">  _________________________</w:t>
      </w:r>
    </w:p>
    <w:p w:rsidR="00500E5F" w:rsidRDefault="00B650F6" w:rsidP="00685A7F">
      <w:pPr>
        <w:ind w:left="3540" w:firstLine="708"/>
        <w:rPr>
          <w:sz w:val="30"/>
          <w:szCs w:val="30"/>
        </w:rPr>
      </w:pPr>
      <w:r>
        <w:rPr>
          <w:sz w:val="30"/>
          <w:szCs w:val="30"/>
        </w:rPr>
        <w:t xml:space="preserve">(подпись) (инициалы, </w:t>
      </w:r>
      <w:r w:rsidR="00500E5F">
        <w:rPr>
          <w:sz w:val="30"/>
          <w:szCs w:val="30"/>
        </w:rPr>
        <w:t xml:space="preserve">фамилия) </w:t>
      </w:r>
    </w:p>
    <w:p w:rsidR="00500E5F" w:rsidRDefault="00500E5F" w:rsidP="00500E5F">
      <w:pPr>
        <w:ind w:firstLine="709"/>
        <w:rPr>
          <w:sz w:val="30"/>
          <w:szCs w:val="30"/>
        </w:rPr>
      </w:pPr>
    </w:p>
    <w:p w:rsidR="00B650F6" w:rsidRDefault="00B650F6" w:rsidP="00500E5F">
      <w:pPr>
        <w:ind w:firstLine="709"/>
        <w:rPr>
          <w:sz w:val="30"/>
          <w:szCs w:val="30"/>
        </w:rPr>
      </w:pPr>
    </w:p>
    <w:p w:rsidR="00B650F6" w:rsidRDefault="00B650F6" w:rsidP="00500E5F">
      <w:pPr>
        <w:ind w:firstLine="709"/>
        <w:rPr>
          <w:sz w:val="30"/>
          <w:szCs w:val="30"/>
        </w:rPr>
      </w:pPr>
    </w:p>
    <w:p w:rsidR="00B650F6" w:rsidRDefault="00B650F6" w:rsidP="00500E5F">
      <w:pPr>
        <w:ind w:firstLine="709"/>
        <w:rPr>
          <w:sz w:val="30"/>
          <w:szCs w:val="30"/>
        </w:rPr>
      </w:pPr>
    </w:p>
    <w:p w:rsidR="00B650F6" w:rsidRDefault="00B650F6" w:rsidP="00500E5F">
      <w:pPr>
        <w:ind w:firstLine="709"/>
        <w:rPr>
          <w:sz w:val="30"/>
          <w:szCs w:val="30"/>
        </w:rPr>
      </w:pPr>
    </w:p>
    <w:p w:rsidR="00B650F6" w:rsidRDefault="00B650F6" w:rsidP="00500E5F">
      <w:pPr>
        <w:ind w:firstLine="709"/>
        <w:rPr>
          <w:sz w:val="30"/>
          <w:szCs w:val="30"/>
        </w:rPr>
      </w:pPr>
    </w:p>
    <w:p w:rsidR="00B650F6" w:rsidRDefault="00B650F6" w:rsidP="00500E5F">
      <w:pPr>
        <w:ind w:firstLine="709"/>
        <w:rPr>
          <w:sz w:val="30"/>
          <w:szCs w:val="30"/>
        </w:rPr>
      </w:pPr>
    </w:p>
    <w:p w:rsidR="00B650F6" w:rsidRDefault="00B650F6" w:rsidP="00500E5F">
      <w:pPr>
        <w:ind w:firstLine="709"/>
        <w:rPr>
          <w:sz w:val="30"/>
          <w:szCs w:val="30"/>
        </w:rPr>
      </w:pPr>
    </w:p>
    <w:p w:rsidR="00B650F6" w:rsidRDefault="00B650F6" w:rsidP="00500E5F">
      <w:pPr>
        <w:ind w:firstLine="709"/>
        <w:rPr>
          <w:sz w:val="30"/>
          <w:szCs w:val="30"/>
        </w:rPr>
      </w:pPr>
    </w:p>
    <w:p w:rsidR="00B650F6" w:rsidRDefault="00B650F6" w:rsidP="00500E5F">
      <w:pPr>
        <w:ind w:firstLine="709"/>
        <w:rPr>
          <w:sz w:val="30"/>
          <w:szCs w:val="30"/>
        </w:rPr>
      </w:pPr>
    </w:p>
    <w:p w:rsidR="00B650F6" w:rsidRDefault="00B650F6" w:rsidP="00500E5F">
      <w:pPr>
        <w:ind w:firstLine="709"/>
        <w:rPr>
          <w:sz w:val="30"/>
          <w:szCs w:val="30"/>
        </w:rPr>
      </w:pPr>
    </w:p>
    <w:p w:rsidR="00B650F6" w:rsidRDefault="00B650F6" w:rsidP="00500E5F">
      <w:pPr>
        <w:ind w:firstLine="709"/>
        <w:rPr>
          <w:sz w:val="30"/>
          <w:szCs w:val="30"/>
        </w:rPr>
      </w:pPr>
    </w:p>
    <w:p w:rsidR="00B650F6" w:rsidRDefault="00B650F6" w:rsidP="00500E5F">
      <w:pPr>
        <w:ind w:firstLine="709"/>
        <w:rPr>
          <w:sz w:val="30"/>
          <w:szCs w:val="30"/>
        </w:rPr>
      </w:pPr>
    </w:p>
    <w:p w:rsidR="00B650F6" w:rsidRDefault="00B650F6" w:rsidP="00500E5F">
      <w:pPr>
        <w:ind w:firstLine="709"/>
        <w:rPr>
          <w:sz w:val="30"/>
          <w:szCs w:val="30"/>
        </w:rPr>
      </w:pPr>
    </w:p>
    <w:p w:rsidR="00B650F6" w:rsidRDefault="00B650F6" w:rsidP="00500E5F">
      <w:pPr>
        <w:ind w:firstLine="709"/>
        <w:rPr>
          <w:sz w:val="30"/>
          <w:szCs w:val="30"/>
        </w:rPr>
      </w:pPr>
    </w:p>
    <w:p w:rsidR="00B650F6" w:rsidRDefault="00B650F6" w:rsidP="00500E5F">
      <w:pPr>
        <w:ind w:firstLine="709"/>
        <w:rPr>
          <w:sz w:val="30"/>
          <w:szCs w:val="30"/>
        </w:rPr>
      </w:pPr>
    </w:p>
    <w:p w:rsidR="00746088" w:rsidRDefault="00746088" w:rsidP="00500E5F">
      <w:pPr>
        <w:ind w:firstLine="709"/>
        <w:rPr>
          <w:sz w:val="30"/>
          <w:szCs w:val="30"/>
        </w:rPr>
      </w:pPr>
    </w:p>
    <w:p w:rsidR="00746088" w:rsidRDefault="00746088" w:rsidP="00500E5F">
      <w:pPr>
        <w:ind w:firstLine="709"/>
        <w:rPr>
          <w:sz w:val="30"/>
          <w:szCs w:val="30"/>
        </w:rPr>
      </w:pPr>
    </w:p>
    <w:p w:rsidR="00500E5F" w:rsidRDefault="00500E5F" w:rsidP="00500E5F">
      <w:pPr>
        <w:rPr>
          <w:sz w:val="30"/>
          <w:szCs w:val="30"/>
        </w:rPr>
      </w:pPr>
      <w:r>
        <w:rPr>
          <w:sz w:val="30"/>
          <w:szCs w:val="30"/>
        </w:rPr>
        <w:t>____________</w:t>
      </w:r>
    </w:p>
    <w:p w:rsidR="00AB5AED" w:rsidRDefault="00500E5F" w:rsidP="00746088">
      <w:pPr>
        <w:pStyle w:val="2"/>
        <w:ind w:left="0" w:firstLine="709"/>
        <w:jc w:val="both"/>
        <w:rPr>
          <w:sz w:val="26"/>
          <w:szCs w:val="26"/>
        </w:rPr>
      </w:pPr>
      <w:r>
        <w:rPr>
          <w:sz w:val="26"/>
          <w:szCs w:val="26"/>
        </w:rPr>
        <w:t xml:space="preserve">*Прилагается пояснительная записка </w:t>
      </w:r>
      <w:r w:rsidR="00CE175F">
        <w:rPr>
          <w:sz w:val="26"/>
          <w:szCs w:val="26"/>
        </w:rPr>
        <w:t>с описанием работы по каждому пункту с приложением подтверждающих документов.</w:t>
      </w:r>
    </w:p>
    <w:p w:rsidR="007E2716" w:rsidRDefault="007E2716" w:rsidP="00746088">
      <w:pPr>
        <w:pStyle w:val="2"/>
        <w:ind w:left="0" w:firstLine="709"/>
        <w:jc w:val="both"/>
        <w:rPr>
          <w:sz w:val="26"/>
          <w:szCs w:val="26"/>
        </w:rPr>
      </w:pPr>
    </w:p>
    <w:p w:rsidR="007E2716" w:rsidRPr="00746088" w:rsidRDefault="007E2716" w:rsidP="00746088">
      <w:pPr>
        <w:pStyle w:val="2"/>
        <w:ind w:left="0" w:firstLine="709"/>
        <w:jc w:val="both"/>
        <w:rPr>
          <w:sz w:val="30"/>
          <w:szCs w:val="30"/>
        </w:rPr>
      </w:pPr>
    </w:p>
    <w:p w:rsidR="00AB5AED" w:rsidRDefault="003E59F6" w:rsidP="00D43CAF">
      <w:pPr>
        <w:pageBreakBefore/>
        <w:widowControl w:val="0"/>
        <w:spacing w:after="120"/>
        <w:ind w:right="567"/>
        <w:jc w:val="both"/>
        <w:rPr>
          <w:sz w:val="28"/>
          <w:szCs w:val="28"/>
        </w:rPr>
      </w:pPr>
      <w:r>
        <w:rPr>
          <w:sz w:val="30"/>
          <w:szCs w:val="28"/>
        </w:rPr>
        <w:lastRenderedPageBreak/>
        <w:tab/>
      </w:r>
      <w:r>
        <w:rPr>
          <w:sz w:val="30"/>
          <w:szCs w:val="28"/>
        </w:rPr>
        <w:tab/>
      </w:r>
      <w:r>
        <w:rPr>
          <w:sz w:val="30"/>
          <w:szCs w:val="28"/>
        </w:rPr>
        <w:tab/>
      </w:r>
      <w:r>
        <w:rPr>
          <w:sz w:val="30"/>
          <w:szCs w:val="28"/>
        </w:rPr>
        <w:tab/>
      </w:r>
      <w:r w:rsidR="00AB5AED">
        <w:rPr>
          <w:sz w:val="30"/>
          <w:szCs w:val="28"/>
        </w:rPr>
        <w:tab/>
      </w:r>
      <w:r w:rsidR="00AB5AED">
        <w:rPr>
          <w:sz w:val="30"/>
          <w:szCs w:val="28"/>
        </w:rPr>
        <w:tab/>
        <w:t xml:space="preserve">Приложение 3 </w:t>
      </w:r>
    </w:p>
    <w:p w:rsidR="00AB5AED" w:rsidRPr="00D43CAF" w:rsidRDefault="00AF4C49" w:rsidP="004A5E20">
      <w:pPr>
        <w:spacing w:line="280" w:lineRule="exact"/>
        <w:ind w:left="4247" w:right="567" w:hanging="4247"/>
        <w:jc w:val="both"/>
        <w:rPr>
          <w:spacing w:val="-2"/>
          <w:sz w:val="30"/>
          <w:szCs w:val="28"/>
        </w:rPr>
      </w:pPr>
      <w:r>
        <w:rPr>
          <w:sz w:val="30"/>
          <w:szCs w:val="28"/>
        </w:rPr>
        <w:tab/>
      </w:r>
      <w:r w:rsidRPr="00D43CAF">
        <w:rPr>
          <w:rFonts w:ascii="Times-Roman" w:hAnsi="Times-Roman" w:cs="Times-Roman"/>
          <w:spacing w:val="-2"/>
          <w:sz w:val="30"/>
          <w:szCs w:val="30"/>
        </w:rPr>
        <w:t xml:space="preserve">к Положению о </w:t>
      </w:r>
      <w:r w:rsidR="00746088" w:rsidRPr="00D43CAF">
        <w:rPr>
          <w:rFonts w:ascii="Times-Roman" w:hAnsi="Times-Roman" w:cs="Times-Roman"/>
          <w:spacing w:val="-2"/>
          <w:sz w:val="30"/>
          <w:szCs w:val="30"/>
        </w:rPr>
        <w:t>смотре-конкурсе</w:t>
      </w:r>
      <w:r w:rsidRPr="00D43CAF">
        <w:rPr>
          <w:rFonts w:ascii="Times-Roman" w:hAnsi="Times-Roman" w:cs="Times-Roman"/>
          <w:spacing w:val="-2"/>
          <w:sz w:val="30"/>
          <w:szCs w:val="30"/>
        </w:rPr>
        <w:t xml:space="preserve"> на лучшее проведение первичными профсоюзными организациями общественного</w:t>
      </w:r>
      <w:r w:rsidR="009563F2" w:rsidRPr="009563F2">
        <w:rPr>
          <w:rFonts w:asciiTheme="minorHAnsi" w:hAnsiTheme="minorHAnsi" w:cs="Times-Roman"/>
          <w:spacing w:val="-2"/>
          <w:sz w:val="30"/>
          <w:szCs w:val="30"/>
        </w:rPr>
        <w:t xml:space="preserve"> </w:t>
      </w:r>
      <w:r w:rsidRPr="00D43CAF">
        <w:rPr>
          <w:rFonts w:ascii="Times-Roman" w:hAnsi="Times-Roman" w:cs="Times-Roman"/>
          <w:spacing w:val="-2"/>
          <w:sz w:val="30"/>
          <w:szCs w:val="30"/>
        </w:rPr>
        <w:t xml:space="preserve">контроля за соблюдением законодательства об охране труда, лучшего общественного инспектора по охране труда </w:t>
      </w:r>
    </w:p>
    <w:p w:rsidR="004A5E20" w:rsidRDefault="004A5E20" w:rsidP="00D43CAF">
      <w:pPr>
        <w:spacing w:line="280" w:lineRule="exact"/>
        <w:ind w:left="-539" w:firstLine="539"/>
        <w:jc w:val="both"/>
        <w:rPr>
          <w:sz w:val="30"/>
          <w:szCs w:val="28"/>
        </w:rPr>
      </w:pPr>
    </w:p>
    <w:p w:rsidR="004A5E20" w:rsidRDefault="004A5E20" w:rsidP="00D43CAF">
      <w:pPr>
        <w:spacing w:line="280" w:lineRule="exact"/>
        <w:ind w:left="-539" w:firstLine="539"/>
        <w:jc w:val="both"/>
        <w:rPr>
          <w:sz w:val="30"/>
          <w:szCs w:val="28"/>
        </w:rPr>
      </w:pPr>
    </w:p>
    <w:p w:rsidR="00D43CAF" w:rsidRPr="00746088" w:rsidRDefault="00D43CAF" w:rsidP="00D43CAF">
      <w:pPr>
        <w:spacing w:line="280" w:lineRule="exact"/>
        <w:ind w:left="-539" w:firstLine="539"/>
        <w:jc w:val="both"/>
        <w:rPr>
          <w:sz w:val="30"/>
          <w:szCs w:val="28"/>
        </w:rPr>
      </w:pPr>
      <w:r w:rsidRPr="00746088">
        <w:rPr>
          <w:sz w:val="30"/>
          <w:szCs w:val="28"/>
        </w:rPr>
        <w:t>КОМИССИЯ</w:t>
      </w:r>
    </w:p>
    <w:p w:rsidR="00D43CAF" w:rsidRPr="00746088" w:rsidRDefault="00D43CAF" w:rsidP="003746F4">
      <w:pPr>
        <w:spacing w:line="280" w:lineRule="exact"/>
        <w:ind w:right="3400"/>
        <w:jc w:val="both"/>
        <w:rPr>
          <w:sz w:val="30"/>
          <w:szCs w:val="28"/>
        </w:rPr>
      </w:pPr>
      <w:r w:rsidRPr="00746088">
        <w:rPr>
          <w:sz w:val="30"/>
          <w:szCs w:val="28"/>
        </w:rPr>
        <w:t xml:space="preserve">по подведению итогов </w:t>
      </w:r>
      <w:r w:rsidR="004A5E20" w:rsidRPr="00746088">
        <w:rPr>
          <w:sz w:val="30"/>
          <w:szCs w:val="28"/>
        </w:rPr>
        <w:t>республиканского</w:t>
      </w:r>
      <w:r w:rsidR="009563F2" w:rsidRPr="009563F2">
        <w:rPr>
          <w:sz w:val="30"/>
          <w:szCs w:val="28"/>
        </w:rPr>
        <w:t xml:space="preserve"> </w:t>
      </w:r>
      <w:r>
        <w:rPr>
          <w:sz w:val="30"/>
          <w:szCs w:val="28"/>
        </w:rPr>
        <w:t xml:space="preserve">этапа </w:t>
      </w:r>
      <w:r w:rsidRPr="00746088">
        <w:rPr>
          <w:sz w:val="30"/>
          <w:szCs w:val="28"/>
        </w:rPr>
        <w:t>смотра-конкурса на лучше</w:t>
      </w:r>
      <w:r w:rsidR="009563F2">
        <w:rPr>
          <w:sz w:val="30"/>
          <w:szCs w:val="28"/>
        </w:rPr>
        <w:t>е п</w:t>
      </w:r>
      <w:r w:rsidRPr="00746088">
        <w:rPr>
          <w:sz w:val="30"/>
          <w:szCs w:val="28"/>
        </w:rPr>
        <w:t>роведение первичными</w:t>
      </w:r>
      <w:r w:rsidR="009563F2">
        <w:rPr>
          <w:sz w:val="30"/>
          <w:szCs w:val="28"/>
        </w:rPr>
        <w:t xml:space="preserve"> </w:t>
      </w:r>
      <w:r w:rsidRPr="00746088">
        <w:rPr>
          <w:sz w:val="30"/>
          <w:szCs w:val="28"/>
        </w:rPr>
        <w:t>профсоюзными</w:t>
      </w:r>
      <w:r w:rsidR="009563F2">
        <w:rPr>
          <w:sz w:val="30"/>
          <w:szCs w:val="28"/>
        </w:rPr>
        <w:t xml:space="preserve"> </w:t>
      </w:r>
      <w:r w:rsidRPr="00746088">
        <w:rPr>
          <w:sz w:val="30"/>
          <w:szCs w:val="28"/>
        </w:rPr>
        <w:t>организациями общественного контроля за соблюдением</w:t>
      </w:r>
      <w:r w:rsidR="009563F2">
        <w:rPr>
          <w:sz w:val="30"/>
          <w:szCs w:val="28"/>
        </w:rPr>
        <w:t xml:space="preserve"> </w:t>
      </w:r>
      <w:r w:rsidRPr="00746088">
        <w:rPr>
          <w:sz w:val="30"/>
          <w:szCs w:val="28"/>
        </w:rPr>
        <w:t>законодательства об охране труда, лучшего общественного</w:t>
      </w:r>
      <w:r w:rsidR="009563F2">
        <w:rPr>
          <w:sz w:val="30"/>
          <w:szCs w:val="28"/>
        </w:rPr>
        <w:t xml:space="preserve"> </w:t>
      </w:r>
      <w:r w:rsidRPr="00746088">
        <w:rPr>
          <w:sz w:val="30"/>
          <w:szCs w:val="28"/>
        </w:rPr>
        <w:t>инспектора по охране труда</w:t>
      </w:r>
    </w:p>
    <w:p w:rsidR="00040FF8" w:rsidRDefault="00040FF8" w:rsidP="00AB5AED">
      <w:pPr>
        <w:ind w:left="-540" w:firstLine="540"/>
        <w:rPr>
          <w:sz w:val="30"/>
          <w:szCs w:val="28"/>
        </w:rPr>
      </w:pPr>
    </w:p>
    <w:tbl>
      <w:tblPr>
        <w:tblW w:w="0" w:type="auto"/>
        <w:tblInd w:w="108" w:type="dxa"/>
        <w:tblLook w:val="04A0" w:firstRow="1" w:lastRow="0" w:firstColumn="1" w:lastColumn="0" w:noHBand="0" w:noVBand="1"/>
      </w:tblPr>
      <w:tblGrid>
        <w:gridCol w:w="3219"/>
        <w:gridCol w:w="316"/>
        <w:gridCol w:w="5927"/>
      </w:tblGrid>
      <w:tr w:rsidR="00AB5AED" w:rsidRPr="00AB5AED" w:rsidTr="00AB5AED">
        <w:tc>
          <w:tcPr>
            <w:tcW w:w="3228" w:type="dxa"/>
            <w:hideMark/>
          </w:tcPr>
          <w:p w:rsidR="00AB5AED" w:rsidRPr="00AB5AED" w:rsidRDefault="00AB5AED" w:rsidP="00AB5AED">
            <w:pPr>
              <w:tabs>
                <w:tab w:val="center" w:pos="4677"/>
                <w:tab w:val="right" w:pos="9355"/>
              </w:tabs>
              <w:rPr>
                <w:sz w:val="30"/>
                <w:szCs w:val="28"/>
              </w:rPr>
            </w:pPr>
            <w:r w:rsidRPr="00AB5AED">
              <w:rPr>
                <w:sz w:val="30"/>
                <w:szCs w:val="28"/>
              </w:rPr>
              <w:t>Ильина</w:t>
            </w:r>
          </w:p>
          <w:p w:rsidR="00AB5AED" w:rsidRPr="00AB5AED" w:rsidRDefault="00AB5AED" w:rsidP="00AB5AED">
            <w:pPr>
              <w:tabs>
                <w:tab w:val="center" w:pos="4677"/>
                <w:tab w:val="right" w:pos="9355"/>
              </w:tabs>
              <w:rPr>
                <w:sz w:val="30"/>
                <w:szCs w:val="28"/>
              </w:rPr>
            </w:pPr>
            <w:r w:rsidRPr="00AB5AED">
              <w:rPr>
                <w:sz w:val="30"/>
                <w:szCs w:val="28"/>
              </w:rPr>
              <w:t>Валентина Алексеевна</w:t>
            </w:r>
          </w:p>
        </w:tc>
        <w:tc>
          <w:tcPr>
            <w:tcW w:w="316" w:type="dxa"/>
            <w:hideMark/>
          </w:tcPr>
          <w:p w:rsidR="00AB5AED" w:rsidRPr="00AB5AED" w:rsidRDefault="00AB5AED" w:rsidP="00AB5AED">
            <w:pPr>
              <w:tabs>
                <w:tab w:val="center" w:pos="4677"/>
                <w:tab w:val="right" w:pos="9355"/>
              </w:tabs>
              <w:rPr>
                <w:sz w:val="30"/>
                <w:szCs w:val="28"/>
              </w:rPr>
            </w:pPr>
            <w:r w:rsidRPr="00AB5AED">
              <w:rPr>
                <w:sz w:val="30"/>
                <w:szCs w:val="28"/>
              </w:rPr>
              <w:t>-</w:t>
            </w:r>
          </w:p>
        </w:tc>
        <w:tc>
          <w:tcPr>
            <w:tcW w:w="5954" w:type="dxa"/>
            <w:hideMark/>
          </w:tcPr>
          <w:p w:rsidR="00AB5AED" w:rsidRDefault="00AB5AED" w:rsidP="00892DA0">
            <w:pPr>
              <w:tabs>
                <w:tab w:val="center" w:pos="4677"/>
                <w:tab w:val="right" w:pos="9355"/>
              </w:tabs>
              <w:ind w:left="45" w:firstLine="2"/>
              <w:jc w:val="both"/>
              <w:rPr>
                <w:sz w:val="30"/>
                <w:szCs w:val="28"/>
              </w:rPr>
            </w:pPr>
            <w:r w:rsidRPr="00AB5AED">
              <w:rPr>
                <w:sz w:val="30"/>
                <w:szCs w:val="28"/>
              </w:rPr>
              <w:t xml:space="preserve">заместитель </w:t>
            </w:r>
            <w:r w:rsidR="003746F4">
              <w:rPr>
                <w:sz w:val="30"/>
                <w:szCs w:val="28"/>
              </w:rPr>
              <w:t xml:space="preserve">председателя </w:t>
            </w:r>
            <w:r w:rsidR="00040FF8">
              <w:rPr>
                <w:sz w:val="30"/>
                <w:szCs w:val="28"/>
              </w:rPr>
              <w:t>Профсоюза,</w:t>
            </w:r>
            <w:r w:rsidR="009563F2">
              <w:rPr>
                <w:sz w:val="30"/>
                <w:szCs w:val="28"/>
              </w:rPr>
              <w:t xml:space="preserve"> </w:t>
            </w:r>
            <w:r w:rsidR="00040FF8">
              <w:rPr>
                <w:sz w:val="30"/>
                <w:szCs w:val="28"/>
              </w:rPr>
              <w:t>пре</w:t>
            </w:r>
            <w:r w:rsidRPr="00AB5AED">
              <w:rPr>
                <w:sz w:val="30"/>
                <w:szCs w:val="28"/>
              </w:rPr>
              <w:t>дседатель комиссии;</w:t>
            </w:r>
          </w:p>
          <w:p w:rsidR="00040FF8" w:rsidRPr="00AB5AED" w:rsidRDefault="00040FF8" w:rsidP="00892DA0">
            <w:pPr>
              <w:tabs>
                <w:tab w:val="center" w:pos="4677"/>
                <w:tab w:val="right" w:pos="9355"/>
              </w:tabs>
              <w:ind w:left="45" w:firstLine="540"/>
              <w:jc w:val="both"/>
              <w:rPr>
                <w:sz w:val="30"/>
                <w:szCs w:val="28"/>
              </w:rPr>
            </w:pPr>
          </w:p>
        </w:tc>
      </w:tr>
      <w:tr w:rsidR="00AB5AED" w:rsidRPr="00AB5AED" w:rsidTr="00AB5AED">
        <w:tc>
          <w:tcPr>
            <w:tcW w:w="3228" w:type="dxa"/>
            <w:hideMark/>
          </w:tcPr>
          <w:p w:rsidR="00AB5AED" w:rsidRPr="00AB5AED" w:rsidRDefault="00AB5AED" w:rsidP="00AB5AED">
            <w:pPr>
              <w:tabs>
                <w:tab w:val="center" w:pos="4677"/>
                <w:tab w:val="right" w:pos="9355"/>
              </w:tabs>
              <w:ind w:left="3750" w:hanging="3750"/>
              <w:rPr>
                <w:sz w:val="30"/>
                <w:szCs w:val="28"/>
              </w:rPr>
            </w:pPr>
            <w:r w:rsidRPr="00AB5AED">
              <w:rPr>
                <w:sz w:val="30"/>
                <w:szCs w:val="28"/>
              </w:rPr>
              <w:t>Василевич</w:t>
            </w:r>
          </w:p>
          <w:p w:rsidR="00AB5AED" w:rsidRPr="00AB5AED" w:rsidRDefault="00AB5AED" w:rsidP="00AB5AED">
            <w:pPr>
              <w:tabs>
                <w:tab w:val="center" w:pos="4677"/>
                <w:tab w:val="right" w:pos="9355"/>
              </w:tabs>
              <w:rPr>
                <w:sz w:val="30"/>
                <w:szCs w:val="28"/>
              </w:rPr>
            </w:pPr>
            <w:r w:rsidRPr="00AB5AED">
              <w:rPr>
                <w:sz w:val="30"/>
                <w:szCs w:val="28"/>
              </w:rPr>
              <w:t xml:space="preserve">Оксана Владимировна          </w:t>
            </w:r>
          </w:p>
        </w:tc>
        <w:tc>
          <w:tcPr>
            <w:tcW w:w="316" w:type="dxa"/>
            <w:hideMark/>
          </w:tcPr>
          <w:p w:rsidR="00AB5AED" w:rsidRPr="00AB5AED" w:rsidRDefault="00AB5AED" w:rsidP="00AB5AED">
            <w:pPr>
              <w:tabs>
                <w:tab w:val="center" w:pos="4677"/>
                <w:tab w:val="right" w:pos="9355"/>
              </w:tabs>
              <w:rPr>
                <w:sz w:val="30"/>
                <w:szCs w:val="28"/>
              </w:rPr>
            </w:pPr>
            <w:r w:rsidRPr="00AB5AED">
              <w:rPr>
                <w:sz w:val="30"/>
                <w:szCs w:val="28"/>
              </w:rPr>
              <w:t>-</w:t>
            </w:r>
          </w:p>
        </w:tc>
        <w:tc>
          <w:tcPr>
            <w:tcW w:w="5954" w:type="dxa"/>
            <w:hideMark/>
          </w:tcPr>
          <w:p w:rsidR="00AB5AED" w:rsidRDefault="003746F4" w:rsidP="00892DA0">
            <w:pPr>
              <w:tabs>
                <w:tab w:val="center" w:pos="4677"/>
                <w:tab w:val="right" w:pos="9355"/>
              </w:tabs>
              <w:ind w:left="45"/>
              <w:jc w:val="both"/>
              <w:rPr>
                <w:sz w:val="30"/>
                <w:szCs w:val="28"/>
              </w:rPr>
            </w:pPr>
            <w:r>
              <w:rPr>
                <w:sz w:val="30"/>
                <w:szCs w:val="28"/>
              </w:rPr>
              <w:t xml:space="preserve">заместитель </w:t>
            </w:r>
            <w:r w:rsidR="00AB5AED" w:rsidRPr="00AB5AED">
              <w:rPr>
                <w:sz w:val="30"/>
                <w:szCs w:val="28"/>
              </w:rPr>
              <w:t>председателя Профсоюза, заместитель председателя комиссии;</w:t>
            </w:r>
          </w:p>
          <w:p w:rsidR="00040FF8" w:rsidRPr="00AB5AED" w:rsidRDefault="00040FF8" w:rsidP="00892DA0">
            <w:pPr>
              <w:tabs>
                <w:tab w:val="center" w:pos="4677"/>
                <w:tab w:val="right" w:pos="9355"/>
              </w:tabs>
              <w:ind w:left="45"/>
              <w:jc w:val="both"/>
              <w:rPr>
                <w:sz w:val="30"/>
                <w:szCs w:val="28"/>
              </w:rPr>
            </w:pPr>
          </w:p>
        </w:tc>
      </w:tr>
      <w:tr w:rsidR="00AB5AED" w:rsidRPr="00AB5AED" w:rsidTr="00AB5AED">
        <w:tc>
          <w:tcPr>
            <w:tcW w:w="3228" w:type="dxa"/>
            <w:hideMark/>
          </w:tcPr>
          <w:p w:rsidR="00AB5AED" w:rsidRPr="00AB5AED" w:rsidRDefault="00AB5AED" w:rsidP="00AB5AED">
            <w:pPr>
              <w:tabs>
                <w:tab w:val="center" w:pos="4677"/>
                <w:tab w:val="right" w:pos="9355"/>
              </w:tabs>
              <w:ind w:left="3750" w:hanging="3750"/>
              <w:rPr>
                <w:sz w:val="30"/>
                <w:szCs w:val="28"/>
              </w:rPr>
            </w:pPr>
            <w:r w:rsidRPr="00AB5AED">
              <w:rPr>
                <w:sz w:val="30"/>
                <w:szCs w:val="28"/>
              </w:rPr>
              <w:t>Лесун</w:t>
            </w:r>
          </w:p>
          <w:p w:rsidR="00AB5AED" w:rsidRPr="00AB5AED" w:rsidRDefault="00AB5AED" w:rsidP="00AB5AED">
            <w:pPr>
              <w:tabs>
                <w:tab w:val="center" w:pos="4677"/>
                <w:tab w:val="right" w:pos="9355"/>
              </w:tabs>
              <w:ind w:left="3750" w:hanging="3750"/>
              <w:rPr>
                <w:sz w:val="30"/>
                <w:szCs w:val="28"/>
              </w:rPr>
            </w:pPr>
            <w:r w:rsidRPr="00AB5AED">
              <w:rPr>
                <w:sz w:val="30"/>
                <w:szCs w:val="28"/>
              </w:rPr>
              <w:t>Марина Леонидовна</w:t>
            </w:r>
          </w:p>
        </w:tc>
        <w:tc>
          <w:tcPr>
            <w:tcW w:w="316" w:type="dxa"/>
            <w:hideMark/>
          </w:tcPr>
          <w:p w:rsidR="00AB5AED" w:rsidRPr="00AB5AED" w:rsidRDefault="00AB5AED" w:rsidP="00AB5AED">
            <w:pPr>
              <w:tabs>
                <w:tab w:val="center" w:pos="4677"/>
                <w:tab w:val="right" w:pos="9355"/>
              </w:tabs>
              <w:rPr>
                <w:sz w:val="30"/>
                <w:szCs w:val="28"/>
              </w:rPr>
            </w:pPr>
            <w:r w:rsidRPr="00AB5AED">
              <w:rPr>
                <w:sz w:val="30"/>
                <w:szCs w:val="28"/>
              </w:rPr>
              <w:t>-</w:t>
            </w:r>
          </w:p>
        </w:tc>
        <w:tc>
          <w:tcPr>
            <w:tcW w:w="5954" w:type="dxa"/>
            <w:hideMark/>
          </w:tcPr>
          <w:p w:rsidR="00AB5AED" w:rsidRDefault="001A49DD" w:rsidP="00892DA0">
            <w:pPr>
              <w:tabs>
                <w:tab w:val="center" w:pos="4677"/>
                <w:tab w:val="right" w:pos="9355"/>
              </w:tabs>
              <w:ind w:left="45" w:hanging="45"/>
              <w:jc w:val="both"/>
              <w:rPr>
                <w:sz w:val="30"/>
                <w:szCs w:val="28"/>
              </w:rPr>
            </w:pPr>
            <w:r>
              <w:rPr>
                <w:sz w:val="30"/>
                <w:szCs w:val="28"/>
              </w:rPr>
              <w:t>г</w:t>
            </w:r>
            <w:r w:rsidR="00685A7F">
              <w:rPr>
                <w:sz w:val="30"/>
                <w:szCs w:val="28"/>
              </w:rPr>
              <w:t>лавный</w:t>
            </w:r>
            <w:r w:rsidR="009563F2">
              <w:rPr>
                <w:sz w:val="30"/>
                <w:szCs w:val="28"/>
              </w:rPr>
              <w:t xml:space="preserve"> </w:t>
            </w:r>
            <w:r w:rsidR="00892DA0">
              <w:rPr>
                <w:sz w:val="30"/>
                <w:szCs w:val="28"/>
              </w:rPr>
              <w:t>техническ</w:t>
            </w:r>
            <w:r w:rsidR="00AB5AED" w:rsidRPr="00AB5AED">
              <w:rPr>
                <w:sz w:val="30"/>
                <w:szCs w:val="28"/>
              </w:rPr>
              <w:t>и</w:t>
            </w:r>
            <w:r w:rsidR="00892DA0">
              <w:rPr>
                <w:sz w:val="30"/>
                <w:szCs w:val="28"/>
              </w:rPr>
              <w:t xml:space="preserve">й </w:t>
            </w:r>
            <w:r w:rsidR="00685A7F">
              <w:rPr>
                <w:sz w:val="30"/>
                <w:szCs w:val="28"/>
              </w:rPr>
              <w:t>и</w:t>
            </w:r>
            <w:r w:rsidR="003746F4">
              <w:rPr>
                <w:sz w:val="30"/>
                <w:szCs w:val="28"/>
              </w:rPr>
              <w:t xml:space="preserve">нспектор </w:t>
            </w:r>
            <w:r w:rsidR="00AB5AED" w:rsidRPr="00AB5AED">
              <w:rPr>
                <w:sz w:val="30"/>
                <w:szCs w:val="28"/>
              </w:rPr>
              <w:t>труда Профсоюза, секретарь комиссии;</w:t>
            </w:r>
          </w:p>
          <w:p w:rsidR="00040FF8" w:rsidRPr="00AB5AED" w:rsidRDefault="00040FF8" w:rsidP="00892DA0">
            <w:pPr>
              <w:tabs>
                <w:tab w:val="center" w:pos="4677"/>
                <w:tab w:val="right" w:pos="9355"/>
              </w:tabs>
              <w:ind w:left="45"/>
              <w:jc w:val="both"/>
              <w:rPr>
                <w:sz w:val="30"/>
                <w:szCs w:val="28"/>
              </w:rPr>
            </w:pPr>
          </w:p>
        </w:tc>
      </w:tr>
      <w:tr w:rsidR="00892DA0" w:rsidRPr="00AB5AED" w:rsidTr="00AB5AED">
        <w:tc>
          <w:tcPr>
            <w:tcW w:w="3228" w:type="dxa"/>
          </w:tcPr>
          <w:p w:rsidR="00892DA0" w:rsidRDefault="00892DA0" w:rsidP="00AB5AED">
            <w:pPr>
              <w:tabs>
                <w:tab w:val="center" w:pos="4677"/>
                <w:tab w:val="right" w:pos="9355"/>
              </w:tabs>
              <w:ind w:left="3750" w:hanging="3750"/>
              <w:rPr>
                <w:sz w:val="30"/>
                <w:szCs w:val="28"/>
              </w:rPr>
            </w:pPr>
            <w:r>
              <w:rPr>
                <w:sz w:val="30"/>
                <w:szCs w:val="28"/>
              </w:rPr>
              <w:t>Дудко</w:t>
            </w:r>
          </w:p>
          <w:p w:rsidR="00892DA0" w:rsidRDefault="00892DA0" w:rsidP="00AB5AED">
            <w:pPr>
              <w:tabs>
                <w:tab w:val="center" w:pos="4677"/>
                <w:tab w:val="right" w:pos="9355"/>
              </w:tabs>
              <w:ind w:left="3750" w:hanging="3750"/>
              <w:rPr>
                <w:sz w:val="30"/>
                <w:szCs w:val="28"/>
              </w:rPr>
            </w:pPr>
            <w:r>
              <w:rPr>
                <w:sz w:val="30"/>
                <w:szCs w:val="28"/>
              </w:rPr>
              <w:t>Ольга Анатольевна</w:t>
            </w:r>
          </w:p>
          <w:p w:rsidR="00892DA0" w:rsidRPr="00AB5AED" w:rsidRDefault="00892DA0" w:rsidP="00AB5AED">
            <w:pPr>
              <w:tabs>
                <w:tab w:val="center" w:pos="4677"/>
                <w:tab w:val="right" w:pos="9355"/>
              </w:tabs>
              <w:ind w:left="3750" w:hanging="3750"/>
              <w:rPr>
                <w:sz w:val="30"/>
                <w:szCs w:val="28"/>
              </w:rPr>
            </w:pPr>
          </w:p>
        </w:tc>
        <w:tc>
          <w:tcPr>
            <w:tcW w:w="316" w:type="dxa"/>
          </w:tcPr>
          <w:p w:rsidR="00892DA0" w:rsidRPr="00AB5AED" w:rsidRDefault="00892DA0" w:rsidP="00AB5AED">
            <w:pPr>
              <w:tabs>
                <w:tab w:val="center" w:pos="4677"/>
                <w:tab w:val="right" w:pos="9355"/>
              </w:tabs>
              <w:rPr>
                <w:sz w:val="30"/>
                <w:szCs w:val="28"/>
              </w:rPr>
            </w:pPr>
            <w:r>
              <w:rPr>
                <w:sz w:val="30"/>
                <w:szCs w:val="28"/>
              </w:rPr>
              <w:t>-</w:t>
            </w:r>
          </w:p>
        </w:tc>
        <w:tc>
          <w:tcPr>
            <w:tcW w:w="5954" w:type="dxa"/>
          </w:tcPr>
          <w:p w:rsidR="00892DA0" w:rsidRDefault="00892DA0" w:rsidP="00892DA0">
            <w:pPr>
              <w:tabs>
                <w:tab w:val="center" w:pos="4677"/>
                <w:tab w:val="right" w:pos="9355"/>
              </w:tabs>
              <w:ind w:left="45" w:hanging="45"/>
              <w:jc w:val="both"/>
              <w:rPr>
                <w:sz w:val="30"/>
                <w:szCs w:val="28"/>
              </w:rPr>
            </w:pPr>
            <w:r>
              <w:rPr>
                <w:sz w:val="30"/>
                <w:szCs w:val="28"/>
              </w:rPr>
              <w:t>заведующий отделом организационной работы и делопроизводства</w:t>
            </w:r>
            <w:r w:rsidR="009501A1">
              <w:rPr>
                <w:sz w:val="30"/>
                <w:szCs w:val="28"/>
              </w:rPr>
              <w:t xml:space="preserve"> Профсоюза</w:t>
            </w:r>
            <w:r>
              <w:rPr>
                <w:sz w:val="30"/>
                <w:szCs w:val="28"/>
              </w:rPr>
              <w:t>;</w:t>
            </w:r>
          </w:p>
        </w:tc>
      </w:tr>
      <w:tr w:rsidR="00AB5AED" w:rsidRPr="00AB5AED" w:rsidTr="00AB5AED">
        <w:tc>
          <w:tcPr>
            <w:tcW w:w="3228" w:type="dxa"/>
            <w:hideMark/>
          </w:tcPr>
          <w:p w:rsidR="00AB5AED" w:rsidRPr="00AB5AED" w:rsidRDefault="00AB5AED" w:rsidP="00AB5AED">
            <w:pPr>
              <w:tabs>
                <w:tab w:val="center" w:pos="4677"/>
                <w:tab w:val="right" w:pos="9355"/>
              </w:tabs>
              <w:ind w:left="3750" w:hanging="3750"/>
              <w:rPr>
                <w:sz w:val="30"/>
                <w:szCs w:val="28"/>
              </w:rPr>
            </w:pPr>
            <w:r w:rsidRPr="00AB5AED">
              <w:rPr>
                <w:sz w:val="30"/>
                <w:szCs w:val="28"/>
              </w:rPr>
              <w:t>Манюк</w:t>
            </w:r>
          </w:p>
          <w:p w:rsidR="00AB5AED" w:rsidRPr="00AB5AED" w:rsidRDefault="00AB5AED" w:rsidP="00AB5AED">
            <w:pPr>
              <w:tabs>
                <w:tab w:val="center" w:pos="4677"/>
                <w:tab w:val="right" w:pos="9355"/>
              </w:tabs>
              <w:ind w:left="3750" w:hanging="3750"/>
              <w:rPr>
                <w:sz w:val="30"/>
                <w:szCs w:val="28"/>
              </w:rPr>
            </w:pPr>
            <w:r w:rsidRPr="00AB5AED">
              <w:rPr>
                <w:sz w:val="30"/>
                <w:szCs w:val="28"/>
              </w:rPr>
              <w:t xml:space="preserve">Лариса Васильевна </w:t>
            </w:r>
          </w:p>
          <w:p w:rsidR="00AB5AED" w:rsidRPr="00AB5AED" w:rsidRDefault="00AB5AED" w:rsidP="00AB5AED">
            <w:pPr>
              <w:tabs>
                <w:tab w:val="center" w:pos="4677"/>
                <w:tab w:val="right" w:pos="9355"/>
              </w:tabs>
              <w:ind w:left="3750" w:hanging="3750"/>
              <w:rPr>
                <w:sz w:val="30"/>
                <w:szCs w:val="28"/>
              </w:rPr>
            </w:pPr>
          </w:p>
        </w:tc>
        <w:tc>
          <w:tcPr>
            <w:tcW w:w="316" w:type="dxa"/>
            <w:hideMark/>
          </w:tcPr>
          <w:p w:rsidR="00AB5AED" w:rsidRPr="00AB5AED" w:rsidRDefault="00AB5AED" w:rsidP="00AB5AED">
            <w:pPr>
              <w:tabs>
                <w:tab w:val="center" w:pos="4677"/>
                <w:tab w:val="right" w:pos="9355"/>
              </w:tabs>
              <w:rPr>
                <w:sz w:val="30"/>
                <w:szCs w:val="28"/>
              </w:rPr>
            </w:pPr>
            <w:r w:rsidRPr="00AB5AED">
              <w:rPr>
                <w:sz w:val="30"/>
                <w:szCs w:val="28"/>
              </w:rPr>
              <w:t>-</w:t>
            </w:r>
          </w:p>
        </w:tc>
        <w:tc>
          <w:tcPr>
            <w:tcW w:w="5954" w:type="dxa"/>
            <w:hideMark/>
          </w:tcPr>
          <w:p w:rsidR="00AB5AED" w:rsidRPr="00AB5AED" w:rsidRDefault="00040FF8" w:rsidP="00892DA0">
            <w:pPr>
              <w:tabs>
                <w:tab w:val="center" w:pos="4677"/>
                <w:tab w:val="right" w:pos="9355"/>
              </w:tabs>
              <w:ind w:left="45"/>
              <w:jc w:val="both"/>
              <w:rPr>
                <w:sz w:val="30"/>
                <w:szCs w:val="28"/>
              </w:rPr>
            </w:pPr>
            <w:r>
              <w:rPr>
                <w:sz w:val="30"/>
                <w:szCs w:val="28"/>
              </w:rPr>
              <w:t>главный правовой</w:t>
            </w:r>
            <w:r w:rsidR="00AB5AED" w:rsidRPr="00AB5AED">
              <w:rPr>
                <w:sz w:val="30"/>
                <w:szCs w:val="28"/>
              </w:rPr>
              <w:t xml:space="preserve"> инспектор труда</w:t>
            </w:r>
            <w:r w:rsidR="009563F2">
              <w:rPr>
                <w:sz w:val="30"/>
                <w:szCs w:val="28"/>
              </w:rPr>
              <w:t xml:space="preserve"> </w:t>
            </w:r>
            <w:r w:rsidR="00AB5AED" w:rsidRPr="00AB5AED">
              <w:rPr>
                <w:sz w:val="30"/>
                <w:szCs w:val="28"/>
              </w:rPr>
              <w:t>Профсоюза.</w:t>
            </w:r>
          </w:p>
        </w:tc>
      </w:tr>
    </w:tbl>
    <w:p w:rsidR="00AB5AED" w:rsidRPr="005478B0" w:rsidRDefault="00AB5AED" w:rsidP="005478B0">
      <w:pPr>
        <w:jc w:val="both"/>
        <w:rPr>
          <w:sz w:val="28"/>
          <w:szCs w:val="28"/>
        </w:rPr>
      </w:pPr>
    </w:p>
    <w:sectPr w:rsidR="00AB5AED" w:rsidRPr="005478B0" w:rsidSect="00DD6476">
      <w:headerReference w:type="even" r:id="rId8"/>
      <w:headerReference w:type="default" r:id="rId9"/>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8A7A34" w:rsidRDefault="008A7A34">
      <w:r>
        <w:separator/>
      </w:r>
    </w:p>
  </w:endnote>
  <w:endnote w:type="continuationSeparator" w:id="0">
    <w:p w:rsidR="008A7A34" w:rsidRDefault="008A7A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Times-Roman">
    <w:altName w:val="Times"/>
    <w:panose1 w:val="00000000000000000000"/>
    <w:charset w:val="CC"/>
    <w:family w:val="roman"/>
    <w:notTrueType/>
    <w:pitch w:val="default"/>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8A7A34" w:rsidRDefault="008A7A34">
      <w:r>
        <w:separator/>
      </w:r>
    </w:p>
  </w:footnote>
  <w:footnote w:type="continuationSeparator" w:id="0">
    <w:p w:rsidR="008A7A34" w:rsidRDefault="008A7A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B5FED" w:rsidRDefault="007B5FED" w:rsidP="00DA5D5C">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7B5FED" w:rsidRDefault="007B5FED">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B5FED" w:rsidRDefault="007B5FED" w:rsidP="00DA5D5C">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1A49DD">
      <w:rPr>
        <w:rStyle w:val="a4"/>
        <w:noProof/>
      </w:rPr>
      <w:t>10</w:t>
    </w:r>
    <w:r>
      <w:rPr>
        <w:rStyle w:val="a4"/>
      </w:rPr>
      <w:fldChar w:fldCharType="end"/>
    </w:r>
  </w:p>
  <w:p w:rsidR="007B5FED" w:rsidRDefault="007B5FE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1E6AE1"/>
    <w:multiLevelType w:val="hybridMultilevel"/>
    <w:tmpl w:val="707CD0CE"/>
    <w:lvl w:ilvl="0" w:tplc="0419000F">
      <w:start w:val="1"/>
      <w:numFmt w:val="decimal"/>
      <w:lvlText w:val="%1."/>
      <w:lvlJc w:val="left"/>
      <w:pPr>
        <w:ind w:left="928" w:hanging="360"/>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1" w15:restartNumberingAfterBreak="0">
    <w:nsid w:val="2BBC1797"/>
    <w:multiLevelType w:val="hybridMultilevel"/>
    <w:tmpl w:val="8BFA9EBC"/>
    <w:lvl w:ilvl="0" w:tplc="4330EE5C">
      <w:start w:val="1"/>
      <w:numFmt w:val="decimal"/>
      <w:lvlText w:val="%1."/>
      <w:lvlJc w:val="left"/>
      <w:pPr>
        <w:ind w:left="502" w:hanging="360"/>
      </w:pPr>
      <w:rPr>
        <w:color w:val="auto"/>
      </w:rPr>
    </w:lvl>
    <w:lvl w:ilvl="1" w:tplc="04190019">
      <w:start w:val="1"/>
      <w:numFmt w:val="lowerLetter"/>
      <w:lvlText w:val="%2."/>
      <w:lvlJc w:val="left"/>
      <w:pPr>
        <w:ind w:left="36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32D30E66"/>
    <w:multiLevelType w:val="hybridMultilevel"/>
    <w:tmpl w:val="43C434C0"/>
    <w:lvl w:ilvl="0" w:tplc="0419000F">
      <w:start w:val="1"/>
      <w:numFmt w:val="decimal"/>
      <w:lvlText w:val="%1."/>
      <w:lvlJc w:val="left"/>
      <w:pPr>
        <w:ind w:left="8299"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5478B0"/>
    <w:rsid w:val="00004CFF"/>
    <w:rsid w:val="00040FF8"/>
    <w:rsid w:val="000450FC"/>
    <w:rsid w:val="0006235A"/>
    <w:rsid w:val="000C07E7"/>
    <w:rsid w:val="000F3732"/>
    <w:rsid w:val="00122B95"/>
    <w:rsid w:val="00125251"/>
    <w:rsid w:val="00145DC0"/>
    <w:rsid w:val="00167210"/>
    <w:rsid w:val="00167EE6"/>
    <w:rsid w:val="001852E2"/>
    <w:rsid w:val="001A49DD"/>
    <w:rsid w:val="001C23E3"/>
    <w:rsid w:val="001C604C"/>
    <w:rsid w:val="001D6D85"/>
    <w:rsid w:val="00201192"/>
    <w:rsid w:val="00216C47"/>
    <w:rsid w:val="002230B4"/>
    <w:rsid w:val="0025298A"/>
    <w:rsid w:val="00276CC3"/>
    <w:rsid w:val="002813EB"/>
    <w:rsid w:val="00286466"/>
    <w:rsid w:val="002B2581"/>
    <w:rsid w:val="0031695A"/>
    <w:rsid w:val="003227CE"/>
    <w:rsid w:val="00327368"/>
    <w:rsid w:val="0034578F"/>
    <w:rsid w:val="00373F59"/>
    <w:rsid w:val="003746F4"/>
    <w:rsid w:val="00381269"/>
    <w:rsid w:val="0039384C"/>
    <w:rsid w:val="003A7BDD"/>
    <w:rsid w:val="003B1A71"/>
    <w:rsid w:val="003E59F6"/>
    <w:rsid w:val="003F2A0D"/>
    <w:rsid w:val="0042722C"/>
    <w:rsid w:val="004324B3"/>
    <w:rsid w:val="00474CB8"/>
    <w:rsid w:val="00482AD2"/>
    <w:rsid w:val="004870D8"/>
    <w:rsid w:val="0049109D"/>
    <w:rsid w:val="004A5E20"/>
    <w:rsid w:val="004E2616"/>
    <w:rsid w:val="004E3646"/>
    <w:rsid w:val="004E4B31"/>
    <w:rsid w:val="00500E5F"/>
    <w:rsid w:val="005041ED"/>
    <w:rsid w:val="00507A25"/>
    <w:rsid w:val="00510233"/>
    <w:rsid w:val="0051170B"/>
    <w:rsid w:val="00517C7F"/>
    <w:rsid w:val="00532918"/>
    <w:rsid w:val="005478B0"/>
    <w:rsid w:val="00551E14"/>
    <w:rsid w:val="005559C9"/>
    <w:rsid w:val="00577A94"/>
    <w:rsid w:val="00587B2E"/>
    <w:rsid w:val="005D3C09"/>
    <w:rsid w:val="005E1AAB"/>
    <w:rsid w:val="005E63F1"/>
    <w:rsid w:val="0060755E"/>
    <w:rsid w:val="00614E1C"/>
    <w:rsid w:val="00625830"/>
    <w:rsid w:val="00632B10"/>
    <w:rsid w:val="0065249A"/>
    <w:rsid w:val="006631D4"/>
    <w:rsid w:val="00664207"/>
    <w:rsid w:val="0067181E"/>
    <w:rsid w:val="00685A7F"/>
    <w:rsid w:val="00690DF6"/>
    <w:rsid w:val="006B3380"/>
    <w:rsid w:val="0071611F"/>
    <w:rsid w:val="0074370F"/>
    <w:rsid w:val="00746088"/>
    <w:rsid w:val="00747330"/>
    <w:rsid w:val="007B1D9C"/>
    <w:rsid w:val="007B5FED"/>
    <w:rsid w:val="007E2716"/>
    <w:rsid w:val="007E64E6"/>
    <w:rsid w:val="00805A94"/>
    <w:rsid w:val="00824469"/>
    <w:rsid w:val="00827994"/>
    <w:rsid w:val="00832DB9"/>
    <w:rsid w:val="0084541C"/>
    <w:rsid w:val="00852B82"/>
    <w:rsid w:val="00853100"/>
    <w:rsid w:val="00862E10"/>
    <w:rsid w:val="00873788"/>
    <w:rsid w:val="00892DA0"/>
    <w:rsid w:val="0089300C"/>
    <w:rsid w:val="008A7A34"/>
    <w:rsid w:val="008B3BBB"/>
    <w:rsid w:val="00923C87"/>
    <w:rsid w:val="00944B5B"/>
    <w:rsid w:val="009501A1"/>
    <w:rsid w:val="009563F2"/>
    <w:rsid w:val="00981B65"/>
    <w:rsid w:val="009B6514"/>
    <w:rsid w:val="009C7168"/>
    <w:rsid w:val="009D6048"/>
    <w:rsid w:val="009E4997"/>
    <w:rsid w:val="009F7028"/>
    <w:rsid w:val="00A10DAE"/>
    <w:rsid w:val="00A64B38"/>
    <w:rsid w:val="00A66DE7"/>
    <w:rsid w:val="00A81E57"/>
    <w:rsid w:val="00AB5AED"/>
    <w:rsid w:val="00AF4C49"/>
    <w:rsid w:val="00B10CDC"/>
    <w:rsid w:val="00B12CC1"/>
    <w:rsid w:val="00B1676D"/>
    <w:rsid w:val="00B41604"/>
    <w:rsid w:val="00B60203"/>
    <w:rsid w:val="00B650F6"/>
    <w:rsid w:val="00B8786A"/>
    <w:rsid w:val="00BA4FD8"/>
    <w:rsid w:val="00BB69DB"/>
    <w:rsid w:val="00BC187A"/>
    <w:rsid w:val="00C01808"/>
    <w:rsid w:val="00C0373B"/>
    <w:rsid w:val="00C058B8"/>
    <w:rsid w:val="00C119F3"/>
    <w:rsid w:val="00C20A10"/>
    <w:rsid w:val="00C25A5E"/>
    <w:rsid w:val="00C33A92"/>
    <w:rsid w:val="00C57169"/>
    <w:rsid w:val="00C738B1"/>
    <w:rsid w:val="00C753E0"/>
    <w:rsid w:val="00C82D0C"/>
    <w:rsid w:val="00C95EF6"/>
    <w:rsid w:val="00CA0BEB"/>
    <w:rsid w:val="00CB1BAB"/>
    <w:rsid w:val="00CB1D57"/>
    <w:rsid w:val="00CE175F"/>
    <w:rsid w:val="00CF513F"/>
    <w:rsid w:val="00D03A6A"/>
    <w:rsid w:val="00D31E5D"/>
    <w:rsid w:val="00D43CAF"/>
    <w:rsid w:val="00D52802"/>
    <w:rsid w:val="00D65B2E"/>
    <w:rsid w:val="00DA5D5C"/>
    <w:rsid w:val="00DB24E8"/>
    <w:rsid w:val="00DD6476"/>
    <w:rsid w:val="00DE1D4B"/>
    <w:rsid w:val="00DF167C"/>
    <w:rsid w:val="00E074B4"/>
    <w:rsid w:val="00E34FF2"/>
    <w:rsid w:val="00E5117C"/>
    <w:rsid w:val="00E6093D"/>
    <w:rsid w:val="00EB47BD"/>
    <w:rsid w:val="00ED1E24"/>
    <w:rsid w:val="00ED3876"/>
    <w:rsid w:val="00F12C5F"/>
    <w:rsid w:val="00F148B3"/>
    <w:rsid w:val="00F237A2"/>
    <w:rsid w:val="00F26110"/>
    <w:rsid w:val="00F73A8F"/>
    <w:rsid w:val="00F95D3E"/>
    <w:rsid w:val="00FB714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0608C9"/>
  <w15:docId w15:val="{7B52B04C-1A6D-496F-BCC0-7AED53CEA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32DB9"/>
    <w:rPr>
      <w:sz w:val="24"/>
      <w:szCs w:val="24"/>
    </w:rPr>
  </w:style>
  <w:style w:type="paragraph" w:styleId="4">
    <w:name w:val="heading 4"/>
    <w:basedOn w:val="a"/>
    <w:next w:val="a"/>
    <w:link w:val="40"/>
    <w:uiPriority w:val="99"/>
    <w:semiHidden/>
    <w:unhideWhenUsed/>
    <w:qFormat/>
    <w:rsid w:val="00500E5F"/>
    <w:pPr>
      <w:keepNext/>
      <w:autoSpaceDE w:val="0"/>
      <w:autoSpaceDN w:val="0"/>
      <w:adjustRightInd w:val="0"/>
      <w:outlineLvl w:val="3"/>
    </w:pPr>
    <w:rPr>
      <w:rFonts w:ascii="Times-Roman" w:hAnsi="Times-Roman" w:cs="Times-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5E1AAB"/>
    <w:pPr>
      <w:tabs>
        <w:tab w:val="center" w:pos="4677"/>
        <w:tab w:val="right" w:pos="9355"/>
      </w:tabs>
    </w:pPr>
  </w:style>
  <w:style w:type="character" w:styleId="a4">
    <w:name w:val="page number"/>
    <w:basedOn w:val="a0"/>
    <w:rsid w:val="005E1AAB"/>
  </w:style>
  <w:style w:type="paragraph" w:styleId="a5">
    <w:name w:val="Balloon Text"/>
    <w:basedOn w:val="a"/>
    <w:link w:val="a6"/>
    <w:rsid w:val="000F3732"/>
    <w:rPr>
      <w:rFonts w:ascii="Tahoma" w:hAnsi="Tahoma" w:cs="Tahoma"/>
      <w:sz w:val="16"/>
      <w:szCs w:val="16"/>
    </w:rPr>
  </w:style>
  <w:style w:type="character" w:customStyle="1" w:styleId="a6">
    <w:name w:val="Текст выноски Знак"/>
    <w:basedOn w:val="a0"/>
    <w:link w:val="a5"/>
    <w:rsid w:val="000F3732"/>
    <w:rPr>
      <w:rFonts w:ascii="Tahoma" w:hAnsi="Tahoma" w:cs="Tahoma"/>
      <w:sz w:val="16"/>
      <w:szCs w:val="16"/>
    </w:rPr>
  </w:style>
  <w:style w:type="character" w:customStyle="1" w:styleId="40">
    <w:name w:val="Заголовок 4 Знак"/>
    <w:basedOn w:val="a0"/>
    <w:link w:val="4"/>
    <w:uiPriority w:val="99"/>
    <w:semiHidden/>
    <w:rsid w:val="00500E5F"/>
    <w:rPr>
      <w:rFonts w:ascii="Times-Roman" w:hAnsi="Times-Roman" w:cs="Times-Roman"/>
      <w:sz w:val="28"/>
      <w:szCs w:val="28"/>
    </w:rPr>
  </w:style>
  <w:style w:type="paragraph" w:styleId="2">
    <w:name w:val="Body Text Indent 2"/>
    <w:basedOn w:val="a"/>
    <w:link w:val="20"/>
    <w:uiPriority w:val="99"/>
    <w:unhideWhenUsed/>
    <w:rsid w:val="00500E5F"/>
    <w:pPr>
      <w:autoSpaceDE w:val="0"/>
      <w:autoSpaceDN w:val="0"/>
      <w:adjustRightInd w:val="0"/>
      <w:ind w:left="360"/>
    </w:pPr>
    <w:rPr>
      <w:rFonts w:ascii="Times-Roman" w:hAnsi="Times-Roman" w:cs="Times-Roman"/>
      <w:sz w:val="28"/>
      <w:szCs w:val="28"/>
    </w:rPr>
  </w:style>
  <w:style w:type="character" w:customStyle="1" w:styleId="20">
    <w:name w:val="Основной текст с отступом 2 Знак"/>
    <w:basedOn w:val="a0"/>
    <w:link w:val="2"/>
    <w:uiPriority w:val="99"/>
    <w:rsid w:val="00500E5F"/>
    <w:rPr>
      <w:rFonts w:ascii="Times-Roman" w:hAnsi="Times-Roman" w:cs="Times-Roman"/>
      <w:sz w:val="28"/>
      <w:szCs w:val="28"/>
    </w:rPr>
  </w:style>
  <w:style w:type="table" w:styleId="a7">
    <w:name w:val="Table Grid"/>
    <w:basedOn w:val="a1"/>
    <w:rsid w:val="00500E5F"/>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footer"/>
    <w:basedOn w:val="a"/>
    <w:link w:val="a9"/>
    <w:semiHidden/>
    <w:unhideWhenUsed/>
    <w:rsid w:val="00746088"/>
    <w:pPr>
      <w:tabs>
        <w:tab w:val="center" w:pos="4677"/>
        <w:tab w:val="right" w:pos="9355"/>
      </w:tabs>
    </w:pPr>
  </w:style>
  <w:style w:type="character" w:customStyle="1" w:styleId="a9">
    <w:name w:val="Нижний колонтитул Знак"/>
    <w:basedOn w:val="a0"/>
    <w:link w:val="a8"/>
    <w:semiHidden/>
    <w:rsid w:val="0074608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7661892">
      <w:bodyDiv w:val="1"/>
      <w:marLeft w:val="0"/>
      <w:marRight w:val="0"/>
      <w:marTop w:val="0"/>
      <w:marBottom w:val="0"/>
      <w:divBdr>
        <w:top w:val="none" w:sz="0" w:space="0" w:color="auto"/>
        <w:left w:val="none" w:sz="0" w:space="0" w:color="auto"/>
        <w:bottom w:val="none" w:sz="0" w:space="0" w:color="auto"/>
        <w:right w:val="none" w:sz="0" w:space="0" w:color="auto"/>
      </w:divBdr>
    </w:div>
    <w:div w:id="1504052164">
      <w:bodyDiv w:val="1"/>
      <w:marLeft w:val="0"/>
      <w:marRight w:val="0"/>
      <w:marTop w:val="0"/>
      <w:marBottom w:val="0"/>
      <w:divBdr>
        <w:top w:val="none" w:sz="0" w:space="0" w:color="auto"/>
        <w:left w:val="none" w:sz="0" w:space="0" w:color="auto"/>
        <w:bottom w:val="none" w:sz="0" w:space="0" w:color="auto"/>
        <w:right w:val="none" w:sz="0" w:space="0" w:color="auto"/>
      </w:divBdr>
    </w:div>
    <w:div w:id="1525361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FC0F1C-A3DE-4428-B423-8FA2D30C57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250</TotalTime>
  <Pages>10</Pages>
  <Words>2269</Words>
  <Characters>12938</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15177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wr</dc:creator>
  <cp:lastModifiedBy>User</cp:lastModifiedBy>
  <cp:revision>20</cp:revision>
  <cp:lastPrinted>2024-01-09T05:55:00Z</cp:lastPrinted>
  <dcterms:created xsi:type="dcterms:W3CDTF">2023-12-12T06:25:00Z</dcterms:created>
  <dcterms:modified xsi:type="dcterms:W3CDTF">2024-01-16T11:10:00Z</dcterms:modified>
</cp:coreProperties>
</file>