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BA" w:rsidRDefault="00D878BA" w:rsidP="009E6923">
      <w:pPr>
        <w:pStyle w:val="titleu"/>
        <w:contextualSpacing/>
        <w:rPr>
          <w:sz w:val="28"/>
          <w:szCs w:val="28"/>
        </w:rPr>
      </w:pPr>
    </w:p>
    <w:p w:rsidR="00261A89" w:rsidRPr="00BD0E25" w:rsidRDefault="004A055A" w:rsidP="00BD0E25">
      <w:pPr>
        <w:pStyle w:val="titleu"/>
        <w:spacing w:before="0" w:after="0"/>
        <w:contextualSpacing/>
        <w:rPr>
          <w:sz w:val="30"/>
          <w:szCs w:val="30"/>
        </w:rPr>
      </w:pPr>
      <w:r>
        <w:rPr>
          <w:sz w:val="30"/>
          <w:szCs w:val="30"/>
        </w:rPr>
        <w:t>ПОЛОЖЕНИЕ</w:t>
      </w:r>
      <w:r>
        <w:rPr>
          <w:sz w:val="30"/>
          <w:szCs w:val="30"/>
        </w:rPr>
        <w:br/>
      </w:r>
      <w:proofErr w:type="gramStart"/>
      <w:r>
        <w:rPr>
          <w:sz w:val="30"/>
          <w:szCs w:val="30"/>
        </w:rPr>
        <w:t xml:space="preserve">о </w:t>
      </w:r>
      <w:r w:rsidR="00261A89" w:rsidRPr="00BD0E25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районном</w:t>
      </w:r>
      <w:proofErr w:type="gramEnd"/>
      <w:r>
        <w:rPr>
          <w:sz w:val="30"/>
          <w:szCs w:val="30"/>
        </w:rPr>
        <w:t xml:space="preserve"> </w:t>
      </w:r>
      <w:r w:rsidR="00261A89" w:rsidRPr="00BD0E25">
        <w:rPr>
          <w:sz w:val="30"/>
          <w:szCs w:val="30"/>
        </w:rPr>
        <w:t xml:space="preserve"> совете по трудовым и социальным вопросам</w:t>
      </w:r>
      <w:r w:rsidR="00746D1C" w:rsidRPr="00BD0E25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учреждениях </w:t>
      </w:r>
      <w:r w:rsidR="00746D1C" w:rsidRPr="00BD0E25">
        <w:rPr>
          <w:sz w:val="30"/>
          <w:szCs w:val="30"/>
        </w:rPr>
        <w:t>образования</w:t>
      </w:r>
      <w:r w:rsidR="009E6923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Речицкого</w:t>
      </w:r>
      <w:proofErr w:type="spellEnd"/>
      <w:r>
        <w:rPr>
          <w:sz w:val="30"/>
          <w:szCs w:val="30"/>
        </w:rPr>
        <w:t xml:space="preserve"> района</w:t>
      </w:r>
    </w:p>
    <w:p w:rsidR="00261A89" w:rsidRPr="00BD0E25" w:rsidRDefault="00261A89" w:rsidP="00BD0E25">
      <w:pPr>
        <w:pStyle w:val="chapter"/>
        <w:spacing w:before="0" w:after="0"/>
        <w:contextualSpacing/>
        <w:rPr>
          <w:sz w:val="30"/>
          <w:szCs w:val="30"/>
        </w:rPr>
      </w:pPr>
      <w:bookmarkStart w:id="0" w:name="a3"/>
      <w:bookmarkEnd w:id="0"/>
      <w:r w:rsidRPr="00BD0E25">
        <w:rPr>
          <w:sz w:val="30"/>
          <w:szCs w:val="30"/>
        </w:rPr>
        <w:t>ГЛАВА 1</w:t>
      </w:r>
      <w:r w:rsidRPr="00BD0E25">
        <w:rPr>
          <w:sz w:val="30"/>
          <w:szCs w:val="30"/>
        </w:rPr>
        <w:br/>
        <w:t>ОБЩИЕ ПОЛОЖЕНИЯ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1. Настоящим положением определяются цели, задачи и функции</w:t>
      </w:r>
      <w:r w:rsidR="00746D1C" w:rsidRPr="00BD0E25">
        <w:rPr>
          <w:sz w:val="30"/>
          <w:szCs w:val="30"/>
        </w:rPr>
        <w:t xml:space="preserve"> </w:t>
      </w:r>
      <w:r w:rsidR="004A055A">
        <w:rPr>
          <w:sz w:val="30"/>
          <w:szCs w:val="30"/>
        </w:rPr>
        <w:t>районного</w:t>
      </w:r>
      <w:r w:rsidR="00746D1C" w:rsidRPr="00BD0E25">
        <w:rPr>
          <w:sz w:val="30"/>
          <w:szCs w:val="30"/>
        </w:rPr>
        <w:t xml:space="preserve"> </w:t>
      </w:r>
      <w:r w:rsidRPr="00BD0E25">
        <w:rPr>
          <w:sz w:val="30"/>
          <w:szCs w:val="30"/>
        </w:rPr>
        <w:t>совета по трудовым и социальным вопросам</w:t>
      </w:r>
      <w:r w:rsidR="00746D1C" w:rsidRPr="00BD0E25">
        <w:rPr>
          <w:sz w:val="30"/>
          <w:szCs w:val="30"/>
        </w:rPr>
        <w:t xml:space="preserve"> в </w:t>
      </w:r>
      <w:r w:rsidR="009E6923">
        <w:rPr>
          <w:sz w:val="30"/>
          <w:szCs w:val="30"/>
        </w:rPr>
        <w:t xml:space="preserve">учреждениях образования </w:t>
      </w:r>
      <w:proofErr w:type="spellStart"/>
      <w:r w:rsidR="004A055A">
        <w:rPr>
          <w:sz w:val="30"/>
          <w:szCs w:val="30"/>
        </w:rPr>
        <w:t>Речицкого</w:t>
      </w:r>
      <w:proofErr w:type="spellEnd"/>
      <w:r w:rsidR="004A055A">
        <w:rPr>
          <w:sz w:val="30"/>
          <w:szCs w:val="30"/>
        </w:rPr>
        <w:t xml:space="preserve"> района</w:t>
      </w:r>
      <w:r w:rsidRPr="00BD0E25">
        <w:rPr>
          <w:sz w:val="30"/>
          <w:szCs w:val="30"/>
        </w:rPr>
        <w:t xml:space="preserve"> (далее - совет), правовые и организационные основы его деятельности.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 xml:space="preserve">2. Совет создается в целях осуществления взаимодействия </w:t>
      </w:r>
      <w:r w:rsidR="004A055A">
        <w:rPr>
          <w:sz w:val="30"/>
          <w:szCs w:val="30"/>
        </w:rPr>
        <w:t>отдела</w:t>
      </w:r>
      <w:r w:rsidR="00746D1C" w:rsidRPr="00BD0E25">
        <w:rPr>
          <w:sz w:val="30"/>
          <w:szCs w:val="30"/>
        </w:rPr>
        <w:t xml:space="preserve"> образования</w:t>
      </w:r>
      <w:r w:rsidR="004A055A">
        <w:rPr>
          <w:sz w:val="30"/>
          <w:szCs w:val="30"/>
        </w:rPr>
        <w:t xml:space="preserve"> </w:t>
      </w:r>
      <w:proofErr w:type="spellStart"/>
      <w:r w:rsidR="004A055A">
        <w:rPr>
          <w:sz w:val="30"/>
          <w:szCs w:val="30"/>
        </w:rPr>
        <w:t>Речицкого</w:t>
      </w:r>
      <w:proofErr w:type="spellEnd"/>
      <w:r w:rsidR="004A055A">
        <w:rPr>
          <w:sz w:val="30"/>
          <w:szCs w:val="30"/>
        </w:rPr>
        <w:t xml:space="preserve"> рай</w:t>
      </w:r>
      <w:r w:rsidR="00746D1C" w:rsidRPr="00BD0E25">
        <w:rPr>
          <w:sz w:val="30"/>
          <w:szCs w:val="30"/>
        </w:rPr>
        <w:t xml:space="preserve">исполкома (далее – </w:t>
      </w:r>
      <w:r w:rsidR="004A055A">
        <w:rPr>
          <w:sz w:val="30"/>
          <w:szCs w:val="30"/>
        </w:rPr>
        <w:t>отд</w:t>
      </w:r>
      <w:r w:rsidR="009E6923">
        <w:rPr>
          <w:sz w:val="30"/>
          <w:szCs w:val="30"/>
        </w:rPr>
        <w:t>ел образования</w:t>
      </w:r>
      <w:r w:rsidR="00746D1C" w:rsidRPr="00BD0E25">
        <w:rPr>
          <w:sz w:val="30"/>
          <w:szCs w:val="30"/>
        </w:rPr>
        <w:t xml:space="preserve">) </w:t>
      </w:r>
      <w:r w:rsidRPr="00BD0E25">
        <w:rPr>
          <w:sz w:val="30"/>
          <w:szCs w:val="30"/>
        </w:rPr>
        <w:t xml:space="preserve">и </w:t>
      </w:r>
      <w:proofErr w:type="spellStart"/>
      <w:r w:rsidR="004A055A">
        <w:rPr>
          <w:sz w:val="30"/>
          <w:szCs w:val="30"/>
        </w:rPr>
        <w:t>Речицкой</w:t>
      </w:r>
      <w:proofErr w:type="spellEnd"/>
      <w:r w:rsidR="004A055A">
        <w:rPr>
          <w:sz w:val="30"/>
          <w:szCs w:val="30"/>
        </w:rPr>
        <w:t xml:space="preserve"> районной</w:t>
      </w:r>
      <w:r w:rsidR="00746D1C" w:rsidRPr="00BD0E25">
        <w:rPr>
          <w:sz w:val="30"/>
          <w:szCs w:val="30"/>
        </w:rPr>
        <w:t xml:space="preserve"> организацией Белорусского профсоюза работников образования и науки (далее – </w:t>
      </w:r>
      <w:r w:rsidR="004A055A">
        <w:rPr>
          <w:sz w:val="30"/>
          <w:szCs w:val="30"/>
        </w:rPr>
        <w:t>районный</w:t>
      </w:r>
      <w:r w:rsidR="00746D1C" w:rsidRPr="00BD0E25">
        <w:rPr>
          <w:sz w:val="30"/>
          <w:szCs w:val="30"/>
        </w:rPr>
        <w:t xml:space="preserve"> комитет профсоюза, далее - стороны совета)</w:t>
      </w:r>
      <w:r w:rsidRPr="00BD0E25">
        <w:rPr>
          <w:sz w:val="30"/>
          <w:szCs w:val="30"/>
        </w:rPr>
        <w:t xml:space="preserve"> по реализации социально-экономической политики, защите трудовых, социально-экономических прав и интересов граждан на отраслевом и местном уровнях.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 xml:space="preserve">3. Совет в своей деятельности руководствуется </w:t>
      </w:r>
      <w:hyperlink r:id="rId7" w:anchor="a1" w:tooltip="+" w:history="1">
        <w:r w:rsidRPr="00BD0E25">
          <w:rPr>
            <w:rStyle w:val="a3"/>
            <w:color w:val="auto"/>
            <w:sz w:val="30"/>
            <w:szCs w:val="30"/>
            <w:u w:val="none"/>
          </w:rPr>
          <w:t>Конституцией</w:t>
        </w:r>
      </w:hyperlink>
      <w:r w:rsidRPr="00BD0E25">
        <w:rPr>
          <w:sz w:val="30"/>
          <w:szCs w:val="30"/>
        </w:rPr>
        <w:t xml:space="preserve"> Республики Беларусь, </w:t>
      </w:r>
      <w:hyperlink r:id="rId8" w:anchor="a3" w:tooltip="+" w:history="1">
        <w:r w:rsidRPr="00BD0E25">
          <w:rPr>
            <w:rStyle w:val="a3"/>
            <w:color w:val="auto"/>
            <w:sz w:val="30"/>
            <w:szCs w:val="30"/>
            <w:u w:val="none"/>
          </w:rPr>
          <w:t>Указом</w:t>
        </w:r>
      </w:hyperlink>
      <w:r w:rsidRPr="00BD0E25">
        <w:rPr>
          <w:sz w:val="30"/>
          <w:szCs w:val="30"/>
        </w:rPr>
        <w:t xml:space="preserve"> Президента Республики Беларусь от 15 июля 1995 г. № 278 «О развитии социального партнерства в Республике Беларусь» (Собрание указов Президента и постановлений Кабинета Министров Республики Беларусь, 1995 г., № 21, ст. 485), иными актами законодательства Республики Беларусь, в том числе настоящим Типовым положением, а также принципами социального партнерства.</w:t>
      </w:r>
    </w:p>
    <w:p w:rsidR="00BD0E25" w:rsidRDefault="00BD0E25" w:rsidP="00BD0E25">
      <w:pPr>
        <w:pStyle w:val="chapter"/>
        <w:spacing w:before="0" w:after="0"/>
        <w:contextualSpacing/>
        <w:rPr>
          <w:sz w:val="30"/>
          <w:szCs w:val="30"/>
        </w:rPr>
      </w:pPr>
      <w:bookmarkStart w:id="1" w:name="a4"/>
      <w:bookmarkEnd w:id="1"/>
    </w:p>
    <w:p w:rsidR="00261A89" w:rsidRPr="00BD0E25" w:rsidRDefault="00261A89" w:rsidP="00BD0E25">
      <w:pPr>
        <w:pStyle w:val="chapter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ГЛАВА 2</w:t>
      </w:r>
      <w:r w:rsidRPr="00BD0E25">
        <w:rPr>
          <w:sz w:val="30"/>
          <w:szCs w:val="30"/>
        </w:rPr>
        <w:br/>
        <w:t>ЦЕЛИ, ЗАДАЧИ И ФУНКЦИИ СОВЕТА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4. Целями совета являются: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 xml:space="preserve">выработка общих принципов проведения согласованной социально-экономической политики, направленной на защиту трудовых, социально-экономических прав и интересов работников соответствующей </w:t>
      </w:r>
      <w:proofErr w:type="gramStart"/>
      <w:r w:rsidRPr="00BD0E25">
        <w:rPr>
          <w:sz w:val="30"/>
          <w:szCs w:val="30"/>
        </w:rPr>
        <w:t>о</w:t>
      </w:r>
      <w:r w:rsidR="007C0FFC">
        <w:rPr>
          <w:sz w:val="30"/>
          <w:szCs w:val="30"/>
        </w:rPr>
        <w:t>трасли</w:t>
      </w:r>
      <w:r w:rsidR="005C3DC7">
        <w:rPr>
          <w:sz w:val="30"/>
          <w:szCs w:val="30"/>
        </w:rPr>
        <w:t xml:space="preserve"> </w:t>
      </w:r>
      <w:r w:rsidR="007C0FFC">
        <w:rPr>
          <w:sz w:val="30"/>
          <w:szCs w:val="30"/>
        </w:rPr>
        <w:t xml:space="preserve"> района</w:t>
      </w:r>
      <w:proofErr w:type="gramEnd"/>
      <w:r w:rsidRPr="00BD0E25">
        <w:rPr>
          <w:sz w:val="30"/>
          <w:szCs w:val="30"/>
        </w:rPr>
        <w:t>, повышение уровня жизни населения;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 xml:space="preserve">развитие социального партнерства </w:t>
      </w:r>
      <w:r w:rsidR="007C0FFC">
        <w:rPr>
          <w:sz w:val="30"/>
          <w:szCs w:val="30"/>
        </w:rPr>
        <w:t>в отрасли района</w:t>
      </w:r>
      <w:r w:rsidRPr="00BD0E25">
        <w:rPr>
          <w:sz w:val="30"/>
          <w:szCs w:val="30"/>
        </w:rPr>
        <w:t>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5. На совет возлагаются задачи: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обеспечения участия сторон совета в разработке и реализации местного</w:t>
      </w:r>
      <w:r w:rsidR="009E6923">
        <w:rPr>
          <w:sz w:val="30"/>
          <w:szCs w:val="30"/>
        </w:rPr>
        <w:t xml:space="preserve"> отраслевого соглашения</w:t>
      </w:r>
      <w:r w:rsidRPr="00BD0E25">
        <w:rPr>
          <w:sz w:val="30"/>
          <w:szCs w:val="30"/>
        </w:rPr>
        <w:t>, реализации социально-экономической политики, направленной на защиту конституционных прав граждан, их экономических и социальных интересов;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lastRenderedPageBreak/>
        <w:t>анализа ситуации в социально-трудовой сфере о</w:t>
      </w:r>
      <w:r w:rsidR="007C0FFC">
        <w:rPr>
          <w:sz w:val="30"/>
          <w:szCs w:val="30"/>
        </w:rPr>
        <w:t>трасли района</w:t>
      </w:r>
      <w:r w:rsidRPr="00BD0E25">
        <w:rPr>
          <w:sz w:val="30"/>
          <w:szCs w:val="30"/>
        </w:rPr>
        <w:t xml:space="preserve">, выполнения сторонами </w:t>
      </w:r>
      <w:r w:rsidR="009E6923" w:rsidRPr="00BD0E25">
        <w:rPr>
          <w:sz w:val="30"/>
          <w:szCs w:val="30"/>
        </w:rPr>
        <w:t>местного</w:t>
      </w:r>
      <w:r w:rsidR="009E6923">
        <w:rPr>
          <w:sz w:val="30"/>
          <w:szCs w:val="30"/>
        </w:rPr>
        <w:t xml:space="preserve"> отраслевого соглашения</w:t>
      </w:r>
      <w:r w:rsidR="009E6923">
        <w:rPr>
          <w:sz w:val="30"/>
          <w:szCs w:val="30"/>
        </w:rPr>
        <w:t xml:space="preserve">, </w:t>
      </w:r>
      <w:r w:rsidRPr="00BD0E25">
        <w:rPr>
          <w:sz w:val="30"/>
          <w:szCs w:val="30"/>
        </w:rPr>
        <w:t>работы по развитию социального партнерства в отрасли</w:t>
      </w:r>
      <w:r w:rsidR="007C0FFC">
        <w:rPr>
          <w:sz w:val="30"/>
          <w:szCs w:val="30"/>
        </w:rPr>
        <w:t xml:space="preserve"> района</w:t>
      </w:r>
      <w:r w:rsidRPr="00BD0E25">
        <w:rPr>
          <w:sz w:val="30"/>
          <w:szCs w:val="30"/>
        </w:rPr>
        <w:t>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обеспечения конструктивного взаимодействия и сотрудничества сторон совета в рамках системы социального партнерства, координации их действий по выполнению взятых обязательств.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6. Совет выполняет следующие функции: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рассматривает проекты нормативных правовых актов, регулирующих социально-трудовые отношения;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 xml:space="preserve">участвует в разработке проектов </w:t>
      </w:r>
      <w:r w:rsidR="009E6923" w:rsidRPr="00BD0E25">
        <w:rPr>
          <w:sz w:val="30"/>
          <w:szCs w:val="30"/>
        </w:rPr>
        <w:t>местного</w:t>
      </w:r>
      <w:r w:rsidR="009E6923">
        <w:rPr>
          <w:sz w:val="30"/>
          <w:szCs w:val="30"/>
        </w:rPr>
        <w:t xml:space="preserve"> отраслевого соглашения</w:t>
      </w:r>
      <w:r w:rsidRPr="00BD0E25">
        <w:rPr>
          <w:sz w:val="30"/>
          <w:szCs w:val="30"/>
        </w:rPr>
        <w:t xml:space="preserve"> и мероприятий по их реализации, а также осуществляет контроль за ходом выполнения таких мероприятий;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координирует и анализирует раб</w:t>
      </w:r>
      <w:r w:rsidR="007C0FFC">
        <w:rPr>
          <w:sz w:val="30"/>
          <w:szCs w:val="30"/>
        </w:rPr>
        <w:t xml:space="preserve">оту в отрасли района по заключению </w:t>
      </w:r>
      <w:r w:rsidR="009E6923" w:rsidRPr="00BD0E25">
        <w:rPr>
          <w:sz w:val="30"/>
          <w:szCs w:val="30"/>
        </w:rPr>
        <w:t>местного</w:t>
      </w:r>
      <w:r w:rsidR="009E6923">
        <w:rPr>
          <w:sz w:val="30"/>
          <w:szCs w:val="30"/>
        </w:rPr>
        <w:t xml:space="preserve"> отраслевого соглашения</w:t>
      </w:r>
      <w:r w:rsidR="009E6923" w:rsidRPr="00BD0E25">
        <w:rPr>
          <w:sz w:val="30"/>
          <w:szCs w:val="30"/>
        </w:rPr>
        <w:t xml:space="preserve"> </w:t>
      </w:r>
      <w:r w:rsidRPr="00BD0E25">
        <w:rPr>
          <w:sz w:val="30"/>
          <w:szCs w:val="30"/>
        </w:rPr>
        <w:t xml:space="preserve">и коллективных договоров, оказывает информационно-методическую помощь нанимателям и </w:t>
      </w:r>
      <w:r w:rsidR="007C0FFC">
        <w:rPr>
          <w:sz w:val="30"/>
          <w:szCs w:val="30"/>
        </w:rPr>
        <w:t xml:space="preserve">председателям первичных профсоюзных </w:t>
      </w:r>
      <w:proofErr w:type="gramStart"/>
      <w:r w:rsidR="007C0FFC">
        <w:rPr>
          <w:sz w:val="30"/>
          <w:szCs w:val="30"/>
        </w:rPr>
        <w:t xml:space="preserve">организаций </w:t>
      </w:r>
      <w:r w:rsidRPr="00BD0E25">
        <w:rPr>
          <w:sz w:val="30"/>
          <w:szCs w:val="30"/>
        </w:rPr>
        <w:t xml:space="preserve"> в</w:t>
      </w:r>
      <w:proofErr w:type="gramEnd"/>
      <w:r w:rsidRPr="00BD0E25">
        <w:rPr>
          <w:sz w:val="30"/>
          <w:szCs w:val="30"/>
        </w:rPr>
        <w:t xml:space="preserve"> их разработке и выполнении;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проводит консультации и переговоры по актуальным трудовым и социально-экономическим проблемам развития о</w:t>
      </w:r>
      <w:r w:rsidR="007C0FFC">
        <w:rPr>
          <w:sz w:val="30"/>
          <w:szCs w:val="30"/>
        </w:rPr>
        <w:t>трасли района</w:t>
      </w:r>
      <w:r w:rsidRPr="00BD0E25">
        <w:rPr>
          <w:sz w:val="30"/>
          <w:szCs w:val="30"/>
        </w:rPr>
        <w:t xml:space="preserve">, вопросам подготовки, заключения и выполнения </w:t>
      </w:r>
      <w:r w:rsidR="009E6923" w:rsidRPr="00BD0E25">
        <w:rPr>
          <w:sz w:val="30"/>
          <w:szCs w:val="30"/>
        </w:rPr>
        <w:t>местного</w:t>
      </w:r>
      <w:r w:rsidR="009E6923">
        <w:rPr>
          <w:sz w:val="30"/>
          <w:szCs w:val="30"/>
        </w:rPr>
        <w:t xml:space="preserve"> отраслевого соглашения</w:t>
      </w:r>
      <w:r w:rsidRPr="00BD0E25">
        <w:rPr>
          <w:sz w:val="30"/>
          <w:szCs w:val="30"/>
        </w:rPr>
        <w:t>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разрабатывает и принимает меры по развитию социального партнерства в о</w:t>
      </w:r>
      <w:r w:rsidR="007C0FFC">
        <w:rPr>
          <w:sz w:val="30"/>
          <w:szCs w:val="30"/>
        </w:rPr>
        <w:t>трасли района</w:t>
      </w:r>
      <w:r w:rsidRPr="00BD0E25">
        <w:rPr>
          <w:sz w:val="30"/>
          <w:szCs w:val="30"/>
        </w:rPr>
        <w:t>, расширению практики коллективно-договорного регулирования социально-трудовых отношений, практическому использованию научных разработок и рекомендаций в сфере социально-трудовых отношений;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содействует урегулированию разногласий, возникающих в процессе коллективно</w:t>
      </w:r>
      <w:r w:rsidR="0016016B">
        <w:rPr>
          <w:sz w:val="30"/>
          <w:szCs w:val="30"/>
        </w:rPr>
        <w:t>-договорных отношений в отрасли района</w:t>
      </w:r>
      <w:r w:rsidRPr="00BD0E25">
        <w:rPr>
          <w:sz w:val="30"/>
          <w:szCs w:val="30"/>
        </w:rPr>
        <w:t>.</w:t>
      </w:r>
    </w:p>
    <w:p w:rsidR="00261A89" w:rsidRDefault="00261A89" w:rsidP="00BD0E25">
      <w:pPr>
        <w:pStyle w:val="chapter"/>
        <w:spacing w:before="0" w:after="0"/>
        <w:contextualSpacing/>
        <w:rPr>
          <w:sz w:val="30"/>
          <w:szCs w:val="30"/>
        </w:rPr>
      </w:pPr>
      <w:bookmarkStart w:id="2" w:name="a5"/>
      <w:bookmarkEnd w:id="2"/>
      <w:r w:rsidRPr="00BD0E25">
        <w:rPr>
          <w:sz w:val="30"/>
          <w:szCs w:val="30"/>
        </w:rPr>
        <w:t>ГЛАВА 3</w:t>
      </w:r>
      <w:r w:rsidRPr="00BD0E25">
        <w:rPr>
          <w:sz w:val="30"/>
          <w:szCs w:val="30"/>
        </w:rPr>
        <w:br/>
        <w:t>ПРАВА СОВЕТА И ЕГО ЧЛЕНОВ</w:t>
      </w:r>
    </w:p>
    <w:p w:rsidR="00BD0E25" w:rsidRPr="00BD0E25" w:rsidRDefault="00BD0E25" w:rsidP="00BD0E25">
      <w:pPr>
        <w:pStyle w:val="chapter"/>
        <w:spacing w:before="0" w:after="0"/>
        <w:contextualSpacing/>
        <w:rPr>
          <w:sz w:val="30"/>
          <w:szCs w:val="30"/>
        </w:rPr>
      </w:pP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7. Для выполнения возложенных на совет задач ему предоставляется право: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 xml:space="preserve">координировать совместные действия сторон совета по реализации согласованной социально-экономической политики, разработке и выполнению </w:t>
      </w:r>
      <w:r w:rsidR="009E6923" w:rsidRPr="00BD0E25">
        <w:rPr>
          <w:sz w:val="30"/>
          <w:szCs w:val="30"/>
        </w:rPr>
        <w:t>местного</w:t>
      </w:r>
      <w:r w:rsidR="009E6923">
        <w:rPr>
          <w:sz w:val="30"/>
          <w:szCs w:val="30"/>
        </w:rPr>
        <w:t xml:space="preserve"> отраслевого соглашения</w:t>
      </w:r>
      <w:r w:rsidRPr="00BD0E25">
        <w:rPr>
          <w:sz w:val="30"/>
          <w:szCs w:val="30"/>
        </w:rPr>
        <w:t>, вносить предложения по их изменению и дополнению с учетом положения дел в социально-трудовой сфере от</w:t>
      </w:r>
      <w:r w:rsidR="00084C0B">
        <w:rPr>
          <w:sz w:val="30"/>
          <w:szCs w:val="30"/>
        </w:rPr>
        <w:t>расли района</w:t>
      </w:r>
      <w:r w:rsidRPr="00BD0E25">
        <w:rPr>
          <w:sz w:val="30"/>
          <w:szCs w:val="30"/>
        </w:rPr>
        <w:t>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заслушивать информацию должностных лиц по вопросам социально-трудовых отношений;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lastRenderedPageBreak/>
        <w:t xml:space="preserve">осуществлять мониторинг хода выполнения сторонами </w:t>
      </w:r>
      <w:r w:rsidR="009E6923" w:rsidRPr="00BD0E25">
        <w:rPr>
          <w:sz w:val="30"/>
          <w:szCs w:val="30"/>
        </w:rPr>
        <w:t>местного</w:t>
      </w:r>
      <w:r w:rsidR="009E6923">
        <w:rPr>
          <w:sz w:val="30"/>
          <w:szCs w:val="30"/>
        </w:rPr>
        <w:t xml:space="preserve"> отраслевого соглашения</w:t>
      </w:r>
      <w:r w:rsidRPr="00BD0E25">
        <w:rPr>
          <w:sz w:val="30"/>
          <w:szCs w:val="30"/>
        </w:rPr>
        <w:t>;</w:t>
      </w:r>
    </w:p>
    <w:p w:rsidR="00261A89" w:rsidRPr="005C3DC7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получать в порядке, установленном законодательств</w:t>
      </w:r>
      <w:r w:rsidR="009E6923">
        <w:rPr>
          <w:sz w:val="30"/>
          <w:szCs w:val="30"/>
        </w:rPr>
        <w:t>ом, от государственных органов и профессионального союза</w:t>
      </w:r>
      <w:r w:rsidRPr="00BD0E25">
        <w:rPr>
          <w:sz w:val="30"/>
          <w:szCs w:val="30"/>
        </w:rPr>
        <w:t xml:space="preserve"> информацию о ходе выполнения </w:t>
      </w:r>
      <w:r w:rsidR="009E6923">
        <w:rPr>
          <w:sz w:val="30"/>
          <w:szCs w:val="30"/>
        </w:rPr>
        <w:t>вышестоящих отраслевых соглашений</w:t>
      </w:r>
      <w:r w:rsidRPr="00BD0E25">
        <w:rPr>
          <w:sz w:val="30"/>
          <w:szCs w:val="30"/>
        </w:rPr>
        <w:t>, социально-экономическом положении в о</w:t>
      </w:r>
      <w:r w:rsidR="007A6036">
        <w:rPr>
          <w:sz w:val="30"/>
          <w:szCs w:val="30"/>
        </w:rPr>
        <w:t>трасли района</w:t>
      </w:r>
      <w:r w:rsidRPr="00BD0E25">
        <w:rPr>
          <w:sz w:val="30"/>
          <w:szCs w:val="30"/>
        </w:rPr>
        <w:t xml:space="preserve">, а также о работе, </w:t>
      </w:r>
      <w:r w:rsidRPr="005C3DC7">
        <w:rPr>
          <w:sz w:val="30"/>
          <w:szCs w:val="30"/>
        </w:rPr>
        <w:t>проводимой по совершенствованию социального партнерства;</w:t>
      </w:r>
    </w:p>
    <w:p w:rsidR="00261A89" w:rsidRPr="00BD0E25" w:rsidRDefault="00261A89" w:rsidP="00746D1C">
      <w:pPr>
        <w:ind w:firstLine="567"/>
        <w:contextualSpacing/>
        <w:jc w:val="both"/>
        <w:rPr>
          <w:sz w:val="30"/>
          <w:szCs w:val="30"/>
        </w:rPr>
      </w:pPr>
      <w:r w:rsidRPr="00BD0E25">
        <w:rPr>
          <w:sz w:val="30"/>
          <w:szCs w:val="30"/>
        </w:rPr>
        <w:t>рекомендовать представителей совета для включения в состав комиссий по подготовке прогнозов социально-экономического ра</w:t>
      </w:r>
      <w:r w:rsidR="005C3DC7">
        <w:rPr>
          <w:sz w:val="30"/>
          <w:szCs w:val="30"/>
        </w:rPr>
        <w:t>звития отрасли района</w:t>
      </w:r>
      <w:r w:rsidRPr="00BD0E25">
        <w:rPr>
          <w:sz w:val="30"/>
          <w:szCs w:val="30"/>
        </w:rPr>
        <w:t>, проектов нормативных правовых актов и государственных программ, рассматривать соответствующие предложения на заседаниях совета;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 xml:space="preserve">формировать из числа представителей сторон совета рабочие группы для внесения предложений при подготовке проектов решений совета, </w:t>
      </w:r>
      <w:r w:rsidR="00244AE2" w:rsidRPr="00BD0E25">
        <w:rPr>
          <w:sz w:val="30"/>
          <w:szCs w:val="30"/>
        </w:rPr>
        <w:t>местного</w:t>
      </w:r>
      <w:r w:rsidR="00244AE2">
        <w:rPr>
          <w:sz w:val="30"/>
          <w:szCs w:val="30"/>
        </w:rPr>
        <w:t xml:space="preserve"> отраслевого соглашения</w:t>
      </w:r>
      <w:r w:rsidRPr="00BD0E25">
        <w:rPr>
          <w:sz w:val="30"/>
          <w:szCs w:val="30"/>
        </w:rPr>
        <w:t>, нормативных правовых актов, затрагивающих трудовые, социально-экономические права и интересы граждан, разрабатываемых на у</w:t>
      </w:r>
      <w:r w:rsidR="005C3DC7">
        <w:rPr>
          <w:sz w:val="30"/>
          <w:szCs w:val="30"/>
        </w:rPr>
        <w:t>ровне отрасли района</w:t>
      </w:r>
      <w:r w:rsidRPr="00BD0E25">
        <w:rPr>
          <w:sz w:val="30"/>
          <w:szCs w:val="30"/>
        </w:rPr>
        <w:t>, а также в случае необходимости проводить согласительные совещания для урегулирования разногласий, возникающих при подготовке указанных проектов;</w:t>
      </w:r>
    </w:p>
    <w:p w:rsidR="00261A89" w:rsidRPr="00BD0E25" w:rsidRDefault="00244AE2" w:rsidP="00244AE2">
      <w:pPr>
        <w:pStyle w:val="newncpi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информировать общественность </w:t>
      </w:r>
      <w:r w:rsidR="005C3DC7">
        <w:rPr>
          <w:sz w:val="30"/>
          <w:szCs w:val="30"/>
        </w:rPr>
        <w:t>о проводимой в отрасли района</w:t>
      </w:r>
      <w:r w:rsidR="00261A89" w:rsidRPr="00BD0E25">
        <w:rPr>
          <w:sz w:val="30"/>
          <w:szCs w:val="30"/>
        </w:rPr>
        <w:t xml:space="preserve"> работе по совершенствованию взаимоде</w:t>
      </w:r>
      <w:r>
        <w:rPr>
          <w:sz w:val="30"/>
          <w:szCs w:val="30"/>
        </w:rPr>
        <w:t>йствия государственных органов и профессионального союза</w:t>
      </w:r>
      <w:r w:rsidR="00261A89" w:rsidRPr="00BD0E25">
        <w:rPr>
          <w:sz w:val="30"/>
          <w:szCs w:val="30"/>
        </w:rPr>
        <w:t xml:space="preserve"> по реализации с</w:t>
      </w:r>
      <w:r>
        <w:rPr>
          <w:sz w:val="30"/>
          <w:szCs w:val="30"/>
        </w:rPr>
        <w:t>оциально-экономической политики</w:t>
      </w:r>
      <w:r w:rsidR="00261A89" w:rsidRPr="00BD0E25">
        <w:rPr>
          <w:sz w:val="30"/>
          <w:szCs w:val="30"/>
        </w:rPr>
        <w:t>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организовывать семинары, конференции, проводить другие информационно-обучающие мероприятия для работников государственных органов, нанимателей и профсоюзных работников по вопросам социального партнерства.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8. Члены совета: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принимают участие в его заседаниях, обсуждении рассматриваемых вопросов и голосовании;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могут входить в состав экспертных и рабочих групп, согласительных комиссий, других рабочих органов, формируемых сторонами совета;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имеют право: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вносить предложения по совершенствованию взаимодействия сторон совета и развитию системы социального партнерства;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 xml:space="preserve">по поручению совета обращаться с запросами </w:t>
      </w:r>
      <w:proofErr w:type="gramStart"/>
      <w:r w:rsidR="00244AE2">
        <w:rPr>
          <w:sz w:val="30"/>
          <w:szCs w:val="30"/>
        </w:rPr>
        <w:t>в  государственные</w:t>
      </w:r>
      <w:proofErr w:type="gramEnd"/>
      <w:r w:rsidR="00244AE2">
        <w:rPr>
          <w:sz w:val="30"/>
          <w:szCs w:val="30"/>
        </w:rPr>
        <w:t xml:space="preserve"> органы и вышестоящие органы профессионального союза, организации</w:t>
      </w:r>
      <w:bookmarkStart w:id="3" w:name="_GoBack"/>
      <w:bookmarkEnd w:id="3"/>
      <w:r w:rsidRPr="00BD0E25">
        <w:rPr>
          <w:sz w:val="30"/>
          <w:szCs w:val="30"/>
        </w:rPr>
        <w:t xml:space="preserve"> по вопросам, входящим в компетенцию совета.</w:t>
      </w:r>
    </w:p>
    <w:p w:rsidR="00BD0E25" w:rsidRPr="00BD0E25" w:rsidRDefault="00BD0E25" w:rsidP="00BD0E25">
      <w:pPr>
        <w:pStyle w:val="chapter"/>
        <w:spacing w:before="0" w:after="0"/>
        <w:contextualSpacing/>
        <w:rPr>
          <w:sz w:val="30"/>
          <w:szCs w:val="30"/>
        </w:rPr>
      </w:pPr>
      <w:bookmarkStart w:id="4" w:name="a6"/>
      <w:bookmarkEnd w:id="4"/>
    </w:p>
    <w:p w:rsidR="00261A89" w:rsidRPr="00BD0E25" w:rsidRDefault="00261A89" w:rsidP="00BD0E25">
      <w:pPr>
        <w:pStyle w:val="chapter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lastRenderedPageBreak/>
        <w:t>ГЛАВА 4</w:t>
      </w:r>
      <w:r w:rsidRPr="00BD0E25">
        <w:rPr>
          <w:sz w:val="30"/>
          <w:szCs w:val="30"/>
        </w:rPr>
        <w:br/>
        <w:t>СОСТАВ СОВЕТА И ОРГАНИЗАЦИЯ ЕГО ДЕЯТЕЛЬНОСТИ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9. В состав совета входит равное количество представителей от каждой стороны, представленной в совете, включая одного сопредседателя.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10. Персональный состав совета определяется его сторонами путем проведения переговоров с учетом принципов полномочности и делегирования прав с подтверждением соответствующего решения каждой стороной.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Представительство объединений нанимателей и профессиональных союзов определяется пропорционально численности их членов в рамках установленных советом квот.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11. Совет возглавляет председатель, избираемый советом поочередно из числа сопредседателей на один год, если иной порядок не установлен советом.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12. Совет созывается по мере необходимости, но не реже одного раза в квартал.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13. Решения совета принимаются путем голосования при наличии более половины представителей его сторон и считаются принятыми, если каждая из сторон совета поддержала их большинством голосов.</w:t>
      </w:r>
    </w:p>
    <w:p w:rsidR="00261A89" w:rsidRPr="00BD0E25" w:rsidRDefault="00261A89" w:rsidP="00BD0E25">
      <w:pPr>
        <w:pStyle w:val="newncpi"/>
        <w:spacing w:before="0" w:after="0"/>
        <w:rPr>
          <w:sz w:val="30"/>
          <w:szCs w:val="30"/>
        </w:rPr>
      </w:pPr>
      <w:r w:rsidRPr="00BD0E25">
        <w:rPr>
          <w:sz w:val="30"/>
          <w:szCs w:val="30"/>
        </w:rPr>
        <w:t>Решения совета, принятые в рамках его полномочий, реализуются его сторонами посредством проведения соответствующих мероприятий и (или) внесения на рассмотрение в уполномоченный государственный орган предложений о подготовке соответствующего нормативного правового акта.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14. Для всестороннего изучения актуальных вопросов и выработки по ним согласованных предложений советом по мере необходимости на паритетной основе создаются рабочие группы (комиссии).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15. Расходы, связанные с осуществлением деятельности совета, компенсируются его сторонами по взаимной договоренности.</w:t>
      </w:r>
    </w:p>
    <w:p w:rsidR="00261A89" w:rsidRPr="00BD0E25" w:rsidRDefault="00261A89" w:rsidP="00BD0E25">
      <w:pPr>
        <w:pStyle w:val="point"/>
        <w:spacing w:before="0" w:after="0"/>
        <w:contextualSpacing/>
        <w:rPr>
          <w:sz w:val="30"/>
          <w:szCs w:val="30"/>
        </w:rPr>
      </w:pPr>
      <w:r w:rsidRPr="00BD0E25">
        <w:rPr>
          <w:sz w:val="30"/>
          <w:szCs w:val="30"/>
        </w:rPr>
        <w:t>16. Вопросы деятельности совета, не уре</w:t>
      </w:r>
      <w:r w:rsidR="000A75C1">
        <w:rPr>
          <w:sz w:val="30"/>
          <w:szCs w:val="30"/>
        </w:rPr>
        <w:t>гулированные настоящим П</w:t>
      </w:r>
      <w:r w:rsidRPr="00BD0E25">
        <w:rPr>
          <w:sz w:val="30"/>
          <w:szCs w:val="30"/>
        </w:rPr>
        <w:t>оложением, определяются регламентом, утверждаемым советом.</w:t>
      </w:r>
    </w:p>
    <w:p w:rsidR="009B448D" w:rsidRPr="00BD0E25" w:rsidRDefault="009B448D">
      <w:pPr>
        <w:contextualSpacing/>
        <w:rPr>
          <w:sz w:val="30"/>
          <w:szCs w:val="30"/>
        </w:rPr>
      </w:pPr>
    </w:p>
    <w:sectPr w:rsidR="009B448D" w:rsidRPr="00BD0E25" w:rsidSect="00A5122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D3" w:rsidRDefault="000E75D3" w:rsidP="00746D1C">
      <w:r>
        <w:separator/>
      </w:r>
    </w:p>
  </w:endnote>
  <w:endnote w:type="continuationSeparator" w:id="0">
    <w:p w:rsidR="000E75D3" w:rsidRDefault="000E75D3" w:rsidP="0074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3363"/>
      <w:docPartObj>
        <w:docPartGallery w:val="Page Numbers (Bottom of Page)"/>
        <w:docPartUnique/>
      </w:docPartObj>
    </w:sdtPr>
    <w:sdtEndPr/>
    <w:sdtContent>
      <w:p w:rsidR="00746D1C" w:rsidRDefault="000E75D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A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D1C" w:rsidRDefault="00746D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D3" w:rsidRDefault="000E75D3" w:rsidP="00746D1C">
      <w:r>
        <w:separator/>
      </w:r>
    </w:p>
  </w:footnote>
  <w:footnote w:type="continuationSeparator" w:id="0">
    <w:p w:rsidR="000E75D3" w:rsidRDefault="000E75D3" w:rsidP="0074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A89"/>
    <w:rsid w:val="00084C0B"/>
    <w:rsid w:val="000A75C1"/>
    <w:rsid w:val="000E75D3"/>
    <w:rsid w:val="0016016B"/>
    <w:rsid w:val="001C2092"/>
    <w:rsid w:val="00244AE2"/>
    <w:rsid w:val="00261A89"/>
    <w:rsid w:val="00370AC4"/>
    <w:rsid w:val="00393860"/>
    <w:rsid w:val="004A055A"/>
    <w:rsid w:val="005349FE"/>
    <w:rsid w:val="005C3DC7"/>
    <w:rsid w:val="006C7C35"/>
    <w:rsid w:val="00746D1C"/>
    <w:rsid w:val="007A6036"/>
    <w:rsid w:val="007B7938"/>
    <w:rsid w:val="007C0FFC"/>
    <w:rsid w:val="007C268E"/>
    <w:rsid w:val="008304DC"/>
    <w:rsid w:val="008839F0"/>
    <w:rsid w:val="008F0EAD"/>
    <w:rsid w:val="009704B3"/>
    <w:rsid w:val="00973BA1"/>
    <w:rsid w:val="009B448D"/>
    <w:rsid w:val="009E6923"/>
    <w:rsid w:val="00A51228"/>
    <w:rsid w:val="00A8540D"/>
    <w:rsid w:val="00B41D45"/>
    <w:rsid w:val="00BD0E25"/>
    <w:rsid w:val="00BF720B"/>
    <w:rsid w:val="00D24A0E"/>
    <w:rsid w:val="00D82BF6"/>
    <w:rsid w:val="00D878BA"/>
    <w:rsid w:val="00DA54AA"/>
    <w:rsid w:val="00DB79EC"/>
    <w:rsid w:val="00F160EA"/>
    <w:rsid w:val="00F82E06"/>
    <w:rsid w:val="00F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CF65D6-0029-4768-A675-D352A50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napToGrid w:val="0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A89"/>
    <w:rPr>
      <w:color w:val="0038C8"/>
      <w:u w:val="single"/>
    </w:rPr>
  </w:style>
  <w:style w:type="paragraph" w:customStyle="1" w:styleId="chapter">
    <w:name w:val="chapter"/>
    <w:basedOn w:val="a"/>
    <w:rsid w:val="00261A89"/>
    <w:pPr>
      <w:spacing w:before="360" w:after="360"/>
      <w:jc w:val="center"/>
    </w:pPr>
    <w:rPr>
      <w:rFonts w:eastAsia="Times New Roman"/>
      <w:b/>
      <w:bCs/>
      <w:iCs/>
      <w:caps/>
      <w:snapToGrid/>
      <w:sz w:val="24"/>
      <w:szCs w:val="24"/>
      <w:lang w:eastAsia="ru-RU"/>
    </w:rPr>
  </w:style>
  <w:style w:type="paragraph" w:customStyle="1" w:styleId="titleu">
    <w:name w:val="titleu"/>
    <w:basedOn w:val="a"/>
    <w:rsid w:val="00261A89"/>
    <w:pPr>
      <w:spacing w:before="360" w:after="360"/>
    </w:pPr>
    <w:rPr>
      <w:rFonts w:eastAsia="Times New Roman"/>
      <w:b/>
      <w:bCs/>
      <w:iCs/>
      <w:snapToGrid/>
      <w:sz w:val="24"/>
      <w:szCs w:val="24"/>
      <w:lang w:eastAsia="ru-RU"/>
    </w:rPr>
  </w:style>
  <w:style w:type="paragraph" w:customStyle="1" w:styleId="point">
    <w:name w:val="point"/>
    <w:basedOn w:val="a"/>
    <w:rsid w:val="00261A89"/>
    <w:pPr>
      <w:spacing w:before="160" w:after="160"/>
      <w:ind w:firstLine="567"/>
      <w:jc w:val="both"/>
    </w:pPr>
    <w:rPr>
      <w:rFonts w:eastAsia="Times New Roman"/>
      <w:iCs/>
      <w:snapToGrid/>
      <w:sz w:val="24"/>
      <w:szCs w:val="24"/>
      <w:lang w:eastAsia="ru-RU"/>
    </w:rPr>
  </w:style>
  <w:style w:type="paragraph" w:customStyle="1" w:styleId="newncpi">
    <w:name w:val="newncpi"/>
    <w:basedOn w:val="a"/>
    <w:rsid w:val="00A51228"/>
    <w:pPr>
      <w:spacing w:before="160" w:after="160"/>
      <w:ind w:firstLine="567"/>
      <w:contextualSpacing/>
      <w:jc w:val="both"/>
    </w:pPr>
    <w:rPr>
      <w:rFonts w:eastAsia="Times New Roman"/>
      <w:iCs/>
      <w:snapToGrid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46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6D1C"/>
  </w:style>
  <w:style w:type="paragraph" w:styleId="a6">
    <w:name w:val="footer"/>
    <w:basedOn w:val="a"/>
    <w:link w:val="a7"/>
    <w:uiPriority w:val="99"/>
    <w:unhideWhenUsed/>
    <w:rsid w:val="00746D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D1C"/>
  </w:style>
  <w:style w:type="table" w:styleId="a8">
    <w:name w:val="Table Grid"/>
    <w:basedOn w:val="a1"/>
    <w:uiPriority w:val="59"/>
    <w:rsid w:val="00BD0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binfo_u\Admin\Temp\9028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Gbinfo_u\Admin\Temp\3217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16156-ABF6-4F71-992C-B866E474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Профсоюз</cp:lastModifiedBy>
  <cp:revision>11</cp:revision>
  <cp:lastPrinted>2018-11-27T00:41:00Z</cp:lastPrinted>
  <dcterms:created xsi:type="dcterms:W3CDTF">2018-03-12T12:38:00Z</dcterms:created>
  <dcterms:modified xsi:type="dcterms:W3CDTF">2021-10-05T12:20:00Z</dcterms:modified>
</cp:coreProperties>
</file>